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4A49" w14:textId="28F58BBB" w:rsidR="00F128B2" w:rsidRPr="00DF7667" w:rsidRDefault="00F128B2" w:rsidP="4E327DF2">
      <w:pPr>
        <w:pStyle w:val="NWEASubtitle"/>
        <w:rPr>
          <w:sz w:val="28"/>
        </w:rPr>
      </w:pPr>
      <w:r w:rsidRPr="00DF7667">
        <w:rPr>
          <w:sz w:val="28"/>
        </w:rPr>
        <w:t xml:space="preserve">MAP Growth | See their needs. Close the gaps. Help them grow. </w:t>
      </w:r>
    </w:p>
    <w:p w14:paraId="4041BC87" w14:textId="7983B73B" w:rsidR="002E4768" w:rsidRPr="00DF7667" w:rsidRDefault="002E4768" w:rsidP="00E43801">
      <w:pPr>
        <w:pStyle w:val="paragraph"/>
        <w:spacing w:before="0" w:beforeAutospacing="0" w:after="0" w:afterAutospacing="0"/>
        <w:textAlignment w:val="baseline"/>
        <w:rPr>
          <w:rFonts w:ascii="Arial" w:hAnsi="Arial" w:cs="Arial"/>
          <w:i/>
          <w:iCs/>
          <w:sz w:val="18"/>
          <w:szCs w:val="18"/>
        </w:rPr>
      </w:pPr>
      <w:r w:rsidRPr="00DF7667">
        <w:rPr>
          <w:rStyle w:val="normaltextrun"/>
          <w:rFonts w:ascii="Arial" w:hAnsi="Arial" w:cs="Arial"/>
          <w:b/>
          <w:bCs/>
          <w:i/>
          <w:iCs/>
        </w:rPr>
        <w:t>Discover how your MAP student data can support and enhance the IB assessment practices used in the classroom.</w:t>
      </w:r>
    </w:p>
    <w:p w14:paraId="34EA5F16" w14:textId="77777777" w:rsidR="002E4768" w:rsidRPr="00DF7667" w:rsidRDefault="002E4768" w:rsidP="002E4768">
      <w:pPr>
        <w:pStyle w:val="paragraph"/>
        <w:spacing w:before="0" w:beforeAutospacing="0" w:after="0" w:afterAutospacing="0"/>
        <w:textAlignment w:val="baseline"/>
        <w:rPr>
          <w:rFonts w:ascii="Arial" w:hAnsi="Arial" w:cs="Arial"/>
          <w:sz w:val="18"/>
          <w:szCs w:val="18"/>
        </w:rPr>
      </w:pPr>
      <w:r w:rsidRPr="00DF7667">
        <w:rPr>
          <w:rStyle w:val="eop"/>
          <w:rFonts w:ascii="Arial" w:hAnsi="Arial" w:cs="Arial"/>
        </w:rPr>
        <w:t> </w:t>
      </w:r>
    </w:p>
    <w:p w14:paraId="1E4E92E1" w14:textId="3C1375F5" w:rsidR="002E4768" w:rsidRPr="00DF7667" w:rsidRDefault="002E4768" w:rsidP="002E4768">
      <w:pPr>
        <w:pStyle w:val="paragraph"/>
        <w:spacing w:before="0" w:beforeAutospacing="0" w:after="0" w:afterAutospacing="0"/>
        <w:textAlignment w:val="baseline"/>
        <w:rPr>
          <w:rFonts w:ascii="Arial" w:hAnsi="Arial" w:cs="Arial"/>
          <w:sz w:val="18"/>
          <w:szCs w:val="18"/>
        </w:rPr>
      </w:pPr>
      <w:r w:rsidRPr="00DF7667">
        <w:rPr>
          <w:rStyle w:val="normaltextrun"/>
          <w:rFonts w:ascii="Arial" w:hAnsi="Arial" w:cs="Arial"/>
        </w:rPr>
        <w:t xml:space="preserve">Supporting IB </w:t>
      </w:r>
      <w:r w:rsidRPr="00533A1A">
        <w:rPr>
          <w:rStyle w:val="normaltextrun"/>
          <w:rFonts w:ascii="Arial" w:hAnsi="Arial" w:cs="Arial"/>
        </w:rPr>
        <w:t>Program</w:t>
      </w:r>
      <w:r w:rsidR="727C78D1" w:rsidRPr="00533A1A">
        <w:rPr>
          <w:rStyle w:val="normaltextrun"/>
          <w:rFonts w:ascii="Arial" w:hAnsi="Arial" w:cs="Arial"/>
        </w:rPr>
        <w:t>mes</w:t>
      </w:r>
      <w:r w:rsidRPr="00533A1A">
        <w:rPr>
          <w:rStyle w:val="normaltextrun"/>
          <w:rFonts w:ascii="Arial" w:hAnsi="Arial" w:cs="Arial"/>
        </w:rPr>
        <w:t xml:space="preserve"> through the use of MAP data is an interactive, hands-on workshop that allows P</w:t>
      </w:r>
      <w:r w:rsidR="73DC7452" w:rsidRPr="00533A1A">
        <w:rPr>
          <w:rStyle w:val="normaltextrun"/>
          <w:rFonts w:ascii="Arial" w:hAnsi="Arial" w:cs="Arial"/>
        </w:rPr>
        <w:t>YP</w:t>
      </w:r>
      <w:r w:rsidRPr="00533A1A">
        <w:rPr>
          <w:rStyle w:val="normaltextrun"/>
          <w:rFonts w:ascii="Arial" w:hAnsi="Arial" w:cs="Arial"/>
        </w:rPr>
        <w:t xml:space="preserve"> and </w:t>
      </w:r>
      <w:r w:rsidR="48CE9B87" w:rsidRPr="00533A1A">
        <w:rPr>
          <w:rStyle w:val="normaltextrun"/>
          <w:rFonts w:ascii="Arial" w:hAnsi="Arial" w:cs="Arial"/>
        </w:rPr>
        <w:t>M</w:t>
      </w:r>
      <w:r w:rsidRPr="00533A1A">
        <w:rPr>
          <w:rStyle w:val="normaltextrun"/>
          <w:rFonts w:ascii="Arial" w:hAnsi="Arial" w:cs="Arial"/>
        </w:rPr>
        <w:t>YP</w:t>
      </w:r>
      <w:r w:rsidRPr="00DF7667">
        <w:rPr>
          <w:rStyle w:val="normaltextrun"/>
          <w:rFonts w:ascii="Arial" w:hAnsi="Arial" w:cs="Arial"/>
        </w:rPr>
        <w:t xml:space="preserve"> teachers to understand how using MAP data can enhance the assessment practices used in the classroom.  The workshop is split into </w:t>
      </w:r>
      <w:r w:rsidR="00AB01C8" w:rsidRPr="00DF7667">
        <w:rPr>
          <w:rStyle w:val="normaltextrun"/>
          <w:rFonts w:ascii="Arial" w:hAnsi="Arial" w:cs="Arial"/>
        </w:rPr>
        <w:t>3 two</w:t>
      </w:r>
      <w:r w:rsidRPr="00DF7667">
        <w:rPr>
          <w:rStyle w:val="normaltextrun"/>
          <w:rFonts w:ascii="Arial" w:hAnsi="Arial" w:cs="Arial"/>
        </w:rPr>
        <w:t>-hour sessions facilitated by an NWEA Professional Learning Consultant who has IB leadership experience. To maximize participant engagement, we recommend scheduling these sessions on separate days with the same group of educators attending each session.</w:t>
      </w:r>
      <w:r w:rsidRPr="00DF7667">
        <w:rPr>
          <w:rStyle w:val="eop"/>
          <w:rFonts w:ascii="Arial" w:hAnsi="Arial" w:cs="Arial"/>
        </w:rPr>
        <w:t> </w:t>
      </w:r>
    </w:p>
    <w:p w14:paraId="3ED4245A" w14:textId="22F5E779" w:rsidR="002E4768" w:rsidRPr="00DF7667" w:rsidRDefault="002E4768" w:rsidP="002E4768">
      <w:pPr>
        <w:pStyle w:val="paragraph"/>
        <w:spacing w:before="0" w:beforeAutospacing="0" w:after="0" w:afterAutospacing="0"/>
        <w:textAlignment w:val="baseline"/>
        <w:rPr>
          <w:rFonts w:ascii="Arial" w:hAnsi="Arial" w:cs="Arial"/>
          <w:sz w:val="18"/>
          <w:szCs w:val="18"/>
        </w:rPr>
      </w:pPr>
    </w:p>
    <w:p w14:paraId="24C733CB" w14:textId="77777777" w:rsidR="008D1439" w:rsidRPr="00DF7667" w:rsidRDefault="008D1439" w:rsidP="002E4768">
      <w:pPr>
        <w:pStyle w:val="paragraph"/>
        <w:spacing w:before="0" w:beforeAutospacing="0" w:after="0" w:afterAutospacing="0"/>
        <w:textAlignment w:val="baseline"/>
        <w:rPr>
          <w:rStyle w:val="normaltextrun"/>
          <w:rFonts w:ascii="Arial" w:hAnsi="Arial" w:cs="Arial"/>
          <w:b/>
          <w:bCs/>
          <w:sz w:val="20"/>
          <w:szCs w:val="20"/>
        </w:rPr>
        <w:sectPr w:rsidR="008D1439" w:rsidRPr="00DF7667" w:rsidSect="00F7270C">
          <w:headerReference w:type="default" r:id="rId12"/>
          <w:footerReference w:type="even" r:id="rId13"/>
          <w:footerReference w:type="default" r:id="rId14"/>
          <w:pgSz w:w="12240" w:h="15840"/>
          <w:pgMar w:top="2232" w:right="1440" w:bottom="1440" w:left="1440" w:header="720" w:footer="720" w:gutter="0"/>
          <w:cols w:space="720"/>
          <w:docGrid w:linePitch="360"/>
        </w:sectPr>
      </w:pPr>
    </w:p>
    <w:p w14:paraId="6B835879" w14:textId="11527E62" w:rsidR="002E4768" w:rsidRPr="00DF7667" w:rsidRDefault="002E4768" w:rsidP="002E4768">
      <w:pPr>
        <w:pStyle w:val="paragraph"/>
        <w:spacing w:before="0" w:beforeAutospacing="0" w:after="0" w:afterAutospacing="0"/>
        <w:textAlignment w:val="baseline"/>
        <w:rPr>
          <w:rFonts w:ascii="Arial" w:hAnsi="Arial" w:cs="Arial"/>
          <w:sz w:val="20"/>
          <w:szCs w:val="20"/>
        </w:rPr>
      </w:pPr>
      <w:r w:rsidRPr="00DF7667">
        <w:rPr>
          <w:rStyle w:val="normaltextrun"/>
          <w:rFonts w:ascii="Arial" w:hAnsi="Arial" w:cs="Arial"/>
          <w:b/>
          <w:bCs/>
          <w:sz w:val="20"/>
          <w:szCs w:val="20"/>
        </w:rPr>
        <w:t>Session One: Clarify the Connection Between IB Assessment Practices and MAP Data</w:t>
      </w:r>
      <w:r w:rsidRPr="00DF7667">
        <w:rPr>
          <w:rStyle w:val="eop"/>
          <w:rFonts w:ascii="Arial" w:hAnsi="Arial" w:cs="Arial"/>
          <w:sz w:val="20"/>
          <w:szCs w:val="20"/>
        </w:rPr>
        <w:t> </w:t>
      </w:r>
    </w:p>
    <w:p w14:paraId="28E61A9C" w14:textId="77777777" w:rsidR="002E4768" w:rsidRPr="00533A1A" w:rsidRDefault="002E4768" w:rsidP="002E4768">
      <w:pPr>
        <w:pStyle w:val="paragraph"/>
        <w:spacing w:before="0" w:beforeAutospacing="0" w:after="0" w:afterAutospacing="0"/>
        <w:textAlignment w:val="baseline"/>
        <w:rPr>
          <w:rFonts w:ascii="Arial" w:hAnsi="Arial" w:cs="Arial"/>
          <w:sz w:val="20"/>
          <w:szCs w:val="20"/>
        </w:rPr>
      </w:pPr>
      <w:r w:rsidRPr="00DF7667">
        <w:rPr>
          <w:rStyle w:val="normaltextrun"/>
          <w:rFonts w:ascii="Arial" w:hAnsi="Arial" w:cs="Arial"/>
          <w:sz w:val="20"/>
          <w:szCs w:val="20"/>
        </w:rPr>
        <w:t xml:space="preserve">This session focuses on building student autonomy by maximizing the MAP student data. We discuss how student goal setting aligns with the Learner Profile attributes. Additionally, we will clarify how MAP data is linked to, </w:t>
      </w:r>
      <w:r w:rsidRPr="00533A1A">
        <w:rPr>
          <w:rStyle w:val="normaltextrun"/>
          <w:rFonts w:ascii="Arial" w:hAnsi="Arial" w:cs="Arial"/>
          <w:sz w:val="20"/>
          <w:szCs w:val="20"/>
        </w:rPr>
        <w:t>supports</w:t>
      </w:r>
      <w:r w:rsidRPr="00533A1A">
        <w:rPr>
          <w:rStyle w:val="normaltextrun"/>
          <w:rFonts w:ascii="Arial" w:hAnsi="Arial" w:cs="Arial"/>
          <w:color w:val="D13438"/>
          <w:sz w:val="20"/>
          <w:szCs w:val="20"/>
          <w:u w:val="single"/>
        </w:rPr>
        <w:t>,</w:t>
      </w:r>
      <w:r w:rsidRPr="00533A1A">
        <w:rPr>
          <w:rStyle w:val="normaltextrun"/>
          <w:rFonts w:ascii="Arial" w:hAnsi="Arial" w:cs="Arial"/>
          <w:sz w:val="20"/>
          <w:szCs w:val="20"/>
        </w:rPr>
        <w:t> and enhances the IB assessment protocols.</w:t>
      </w:r>
      <w:r w:rsidRPr="00533A1A">
        <w:rPr>
          <w:rStyle w:val="eop"/>
          <w:rFonts w:ascii="Arial" w:hAnsi="Arial" w:cs="Arial"/>
          <w:sz w:val="20"/>
          <w:szCs w:val="20"/>
        </w:rPr>
        <w:t> </w:t>
      </w:r>
    </w:p>
    <w:p w14:paraId="1E97A7DE" w14:textId="77777777" w:rsidR="002E4768" w:rsidRPr="00533A1A" w:rsidRDefault="002E4768" w:rsidP="002E4768">
      <w:pPr>
        <w:pStyle w:val="paragraph"/>
        <w:spacing w:before="0" w:beforeAutospacing="0" w:after="0" w:afterAutospacing="0"/>
        <w:textAlignment w:val="baseline"/>
        <w:rPr>
          <w:rFonts w:ascii="Arial" w:hAnsi="Arial" w:cs="Arial"/>
          <w:sz w:val="20"/>
          <w:szCs w:val="20"/>
        </w:rPr>
      </w:pPr>
      <w:r w:rsidRPr="00533A1A">
        <w:rPr>
          <w:rStyle w:val="eop"/>
          <w:rFonts w:ascii="Arial" w:hAnsi="Arial" w:cs="Arial"/>
          <w:sz w:val="20"/>
          <w:szCs w:val="20"/>
        </w:rPr>
        <w:t> </w:t>
      </w:r>
    </w:p>
    <w:p w14:paraId="3B0FB748" w14:textId="77777777" w:rsidR="002E4768" w:rsidRPr="00533A1A" w:rsidRDefault="002E4768" w:rsidP="002E4768">
      <w:pPr>
        <w:pStyle w:val="paragraph"/>
        <w:spacing w:before="0" w:beforeAutospacing="0" w:after="0" w:afterAutospacing="0"/>
        <w:textAlignment w:val="baseline"/>
        <w:rPr>
          <w:rFonts w:ascii="Arial" w:hAnsi="Arial" w:cs="Arial"/>
          <w:sz w:val="20"/>
          <w:szCs w:val="20"/>
        </w:rPr>
      </w:pPr>
      <w:r w:rsidRPr="00533A1A">
        <w:rPr>
          <w:rStyle w:val="normaltextrun"/>
          <w:rFonts w:ascii="Arial" w:hAnsi="Arial" w:cs="Arial"/>
          <w:b/>
          <w:bCs/>
          <w:sz w:val="20"/>
          <w:szCs w:val="20"/>
        </w:rPr>
        <w:t>Session Two: Identify the MAP Reports That Best Support IB Assessment Practices</w:t>
      </w:r>
      <w:r w:rsidRPr="00533A1A">
        <w:rPr>
          <w:rStyle w:val="eop"/>
          <w:rFonts w:ascii="Arial" w:hAnsi="Arial" w:cs="Arial"/>
          <w:sz w:val="20"/>
          <w:szCs w:val="20"/>
        </w:rPr>
        <w:t> </w:t>
      </w:r>
    </w:p>
    <w:p w14:paraId="64F71182" w14:textId="2466798C" w:rsidR="002E4768" w:rsidRPr="00533A1A" w:rsidRDefault="002E4768" w:rsidP="002E4768">
      <w:pPr>
        <w:pStyle w:val="paragraph"/>
        <w:spacing w:before="0" w:beforeAutospacing="0" w:after="0" w:afterAutospacing="0"/>
        <w:textAlignment w:val="baseline"/>
        <w:rPr>
          <w:rFonts w:ascii="Arial" w:hAnsi="Arial" w:cs="Arial"/>
          <w:sz w:val="20"/>
          <w:szCs w:val="20"/>
        </w:rPr>
      </w:pPr>
      <w:r w:rsidRPr="00533A1A">
        <w:rPr>
          <w:rStyle w:val="normaltextrun"/>
          <w:rFonts w:ascii="Arial" w:hAnsi="Arial" w:cs="Arial"/>
          <w:sz w:val="20"/>
          <w:szCs w:val="20"/>
        </w:rPr>
        <w:t>The second installment of the workshop builds on the learning from session one and helps partners to solidify the link between MAP data and IB assessment protocols. We identify the ways that specific reports can be used to promote Approaches to Teaching and Learning and recognize the ways that MAP data can support the IB Learner Profile attributes. </w:t>
      </w:r>
      <w:r w:rsidRPr="00533A1A">
        <w:rPr>
          <w:rStyle w:val="eop"/>
          <w:rFonts w:ascii="Arial" w:hAnsi="Arial" w:cs="Arial"/>
          <w:sz w:val="20"/>
          <w:szCs w:val="20"/>
        </w:rPr>
        <w:t> </w:t>
      </w:r>
    </w:p>
    <w:p w14:paraId="2894D1F8" w14:textId="60A9D1AB" w:rsidR="4438292D" w:rsidRPr="00533A1A" w:rsidRDefault="4438292D" w:rsidP="4438292D">
      <w:pPr>
        <w:pStyle w:val="paragraph"/>
        <w:spacing w:before="0" w:beforeAutospacing="0" w:after="0" w:afterAutospacing="0"/>
        <w:rPr>
          <w:rStyle w:val="eop"/>
          <w:rFonts w:ascii="Arial" w:hAnsi="Arial" w:cs="Arial"/>
          <w:sz w:val="20"/>
          <w:szCs w:val="20"/>
        </w:rPr>
      </w:pPr>
    </w:p>
    <w:p w14:paraId="1F7CB1C6" w14:textId="01636BCA" w:rsidR="002E4768" w:rsidRPr="00533A1A" w:rsidRDefault="002E4768" w:rsidP="002E4768">
      <w:pPr>
        <w:pStyle w:val="paragraph"/>
        <w:spacing w:before="0" w:beforeAutospacing="0" w:after="0" w:afterAutospacing="0"/>
        <w:textAlignment w:val="baseline"/>
        <w:rPr>
          <w:rFonts w:ascii="Arial" w:hAnsi="Arial" w:cs="Arial"/>
          <w:sz w:val="20"/>
          <w:szCs w:val="20"/>
        </w:rPr>
      </w:pPr>
      <w:bookmarkStart w:id="0" w:name="_GoBack"/>
      <w:bookmarkEnd w:id="0"/>
      <w:r w:rsidRPr="00533A1A">
        <w:rPr>
          <w:rStyle w:val="normaltextrun"/>
          <w:rFonts w:ascii="Arial" w:hAnsi="Arial" w:cs="Arial"/>
          <w:b/>
          <w:bCs/>
          <w:sz w:val="20"/>
          <w:szCs w:val="20"/>
        </w:rPr>
        <w:t>Session Three:  Understand the Link Between MAP Data and IB Culminating Assessments</w:t>
      </w:r>
      <w:r w:rsidRPr="00533A1A">
        <w:rPr>
          <w:rStyle w:val="eop"/>
          <w:rFonts w:ascii="Arial" w:hAnsi="Arial" w:cs="Arial"/>
          <w:sz w:val="20"/>
          <w:szCs w:val="20"/>
        </w:rPr>
        <w:t> </w:t>
      </w:r>
    </w:p>
    <w:p w14:paraId="6485CFA0" w14:textId="477845DF" w:rsidR="000A5A13" w:rsidRPr="00533A1A" w:rsidRDefault="002E4768" w:rsidP="000A5A13">
      <w:pPr>
        <w:pStyle w:val="paragraph"/>
        <w:spacing w:before="0" w:beforeAutospacing="0" w:after="0" w:afterAutospacing="0"/>
        <w:textAlignment w:val="baseline"/>
        <w:rPr>
          <w:rStyle w:val="normaltextrun"/>
          <w:rFonts w:ascii="Arial" w:hAnsi="Arial" w:cs="Arial"/>
          <w:sz w:val="20"/>
          <w:szCs w:val="20"/>
        </w:rPr>
      </w:pPr>
      <w:r w:rsidRPr="00533A1A">
        <w:rPr>
          <w:rStyle w:val="normaltextrun"/>
          <w:rFonts w:ascii="Arial" w:hAnsi="Arial" w:cs="Arial"/>
          <w:sz w:val="20"/>
          <w:szCs w:val="20"/>
        </w:rPr>
        <w:t xml:space="preserve">The final segment of the workshop focuses on the culminating assessments within the various IB </w:t>
      </w:r>
      <w:r w:rsidR="6178B14F" w:rsidRPr="00533A1A">
        <w:rPr>
          <w:rStyle w:val="normaltextrun"/>
          <w:rFonts w:ascii="Arial" w:hAnsi="Arial" w:cs="Arial"/>
          <w:sz w:val="20"/>
          <w:szCs w:val="20"/>
        </w:rPr>
        <w:t>P</w:t>
      </w:r>
      <w:r w:rsidRPr="00533A1A">
        <w:rPr>
          <w:rStyle w:val="normaltextrun"/>
          <w:rFonts w:ascii="Arial" w:hAnsi="Arial" w:cs="Arial"/>
          <w:sz w:val="20"/>
          <w:szCs w:val="20"/>
        </w:rPr>
        <w:t>rogram</w:t>
      </w:r>
      <w:r w:rsidR="616D3A16" w:rsidRPr="00533A1A">
        <w:rPr>
          <w:rStyle w:val="normaltextrun"/>
          <w:rFonts w:ascii="Arial" w:hAnsi="Arial" w:cs="Arial"/>
          <w:sz w:val="20"/>
          <w:szCs w:val="20"/>
        </w:rPr>
        <w:t>me</w:t>
      </w:r>
      <w:r w:rsidRPr="00533A1A">
        <w:rPr>
          <w:rStyle w:val="normaltextrun"/>
          <w:rFonts w:ascii="Arial" w:hAnsi="Arial" w:cs="Arial"/>
          <w:sz w:val="20"/>
          <w:szCs w:val="20"/>
        </w:rPr>
        <w:t>s and identifies the way that MAP data can help to inform decision making. We will recap all the information shared in the 3 sessions and set targets for future learning and realistic next steps. </w:t>
      </w:r>
    </w:p>
    <w:p w14:paraId="234481BB" w14:textId="77777777" w:rsidR="000A5A13" w:rsidRPr="00533A1A" w:rsidRDefault="000A5A13" w:rsidP="000A5A13">
      <w:pPr>
        <w:pStyle w:val="paragraph"/>
        <w:spacing w:before="0" w:beforeAutospacing="0" w:after="0" w:afterAutospacing="0"/>
        <w:textAlignment w:val="baseline"/>
        <w:rPr>
          <w:rStyle w:val="eop"/>
          <w:rFonts w:ascii="Arial" w:hAnsi="Arial" w:cs="Arial"/>
          <w:sz w:val="20"/>
          <w:szCs w:val="20"/>
        </w:rPr>
      </w:pPr>
    </w:p>
    <w:p w14:paraId="31984AD3" w14:textId="5C181758" w:rsidR="000A5A13" w:rsidRPr="00533A1A" w:rsidRDefault="000A5A13" w:rsidP="000A5A13">
      <w:pPr>
        <w:pStyle w:val="paragraph"/>
        <w:spacing w:before="0" w:beforeAutospacing="0" w:after="0" w:afterAutospacing="0"/>
        <w:textAlignment w:val="baseline"/>
        <w:rPr>
          <w:rFonts w:ascii="Arial" w:hAnsi="Arial" w:cs="Arial"/>
          <w:b/>
          <w:bCs/>
          <w:sz w:val="20"/>
          <w:szCs w:val="20"/>
        </w:rPr>
      </w:pPr>
      <w:r w:rsidRPr="00533A1A">
        <w:rPr>
          <w:rStyle w:val="normaltextrun"/>
          <w:rFonts w:ascii="Arial" w:hAnsi="Arial" w:cs="Arial"/>
          <w:b/>
          <w:bCs/>
          <w:sz w:val="20"/>
          <w:szCs w:val="20"/>
        </w:rPr>
        <w:t>Guiding Questions for all Workshops:</w:t>
      </w:r>
      <w:r w:rsidRPr="00533A1A">
        <w:rPr>
          <w:rStyle w:val="eop"/>
          <w:rFonts w:ascii="Arial" w:hAnsi="Arial" w:cs="Arial"/>
          <w:b/>
          <w:bCs/>
          <w:sz w:val="20"/>
          <w:szCs w:val="20"/>
        </w:rPr>
        <w:t> </w:t>
      </w:r>
    </w:p>
    <w:p w14:paraId="3A7B50E7" w14:textId="16D1FDDF" w:rsidR="000A5A13" w:rsidRPr="00533A1A" w:rsidRDefault="000A5A13" w:rsidP="000A5A13">
      <w:pPr>
        <w:pStyle w:val="paragraph"/>
        <w:numPr>
          <w:ilvl w:val="0"/>
          <w:numId w:val="8"/>
        </w:numPr>
        <w:spacing w:before="0" w:beforeAutospacing="0" w:after="0" w:afterAutospacing="0"/>
        <w:textAlignment w:val="baseline"/>
        <w:rPr>
          <w:rFonts w:ascii="Arial" w:hAnsi="Arial" w:cs="Arial"/>
          <w:sz w:val="20"/>
          <w:szCs w:val="20"/>
        </w:rPr>
      </w:pPr>
      <w:r w:rsidRPr="00533A1A">
        <w:rPr>
          <w:rStyle w:val="normaltextrun"/>
          <w:rFonts w:ascii="Arial" w:hAnsi="Arial" w:cs="Arial"/>
          <w:sz w:val="20"/>
          <w:szCs w:val="20"/>
        </w:rPr>
        <w:t>How can MAP data be used to support the assessment milestones identified at each stage of the IB Program</w:t>
      </w:r>
      <w:r w:rsidR="779658A1" w:rsidRPr="00533A1A">
        <w:rPr>
          <w:rStyle w:val="normaltextrun"/>
          <w:rFonts w:ascii="Arial" w:hAnsi="Arial" w:cs="Arial"/>
          <w:sz w:val="20"/>
          <w:szCs w:val="20"/>
        </w:rPr>
        <w:t>me</w:t>
      </w:r>
      <w:r w:rsidRPr="00533A1A">
        <w:rPr>
          <w:rStyle w:val="normaltextrun"/>
          <w:rFonts w:ascii="Arial" w:hAnsi="Arial" w:cs="Arial"/>
          <w:sz w:val="20"/>
          <w:szCs w:val="20"/>
        </w:rPr>
        <w:t>?</w:t>
      </w:r>
      <w:r w:rsidRPr="00533A1A">
        <w:rPr>
          <w:rStyle w:val="eop"/>
          <w:rFonts w:ascii="Arial" w:hAnsi="Arial" w:cs="Arial"/>
          <w:sz w:val="20"/>
          <w:szCs w:val="20"/>
        </w:rPr>
        <w:t> </w:t>
      </w:r>
    </w:p>
    <w:p w14:paraId="27DB7600" w14:textId="77777777" w:rsidR="000A5A13" w:rsidRPr="00533A1A" w:rsidRDefault="000A5A13" w:rsidP="000A5A13">
      <w:pPr>
        <w:pStyle w:val="paragraph"/>
        <w:numPr>
          <w:ilvl w:val="0"/>
          <w:numId w:val="8"/>
        </w:numPr>
        <w:spacing w:before="0" w:beforeAutospacing="0" w:after="0" w:afterAutospacing="0"/>
        <w:textAlignment w:val="baseline"/>
        <w:rPr>
          <w:rFonts w:ascii="Arial" w:hAnsi="Arial" w:cs="Arial"/>
          <w:sz w:val="20"/>
          <w:szCs w:val="20"/>
        </w:rPr>
      </w:pPr>
      <w:r w:rsidRPr="00533A1A">
        <w:rPr>
          <w:rStyle w:val="normaltextrun"/>
          <w:rFonts w:ascii="Arial" w:hAnsi="Arial" w:cs="Arial"/>
          <w:sz w:val="20"/>
          <w:szCs w:val="20"/>
        </w:rPr>
        <w:t>What is the correlation between various MAP reports and IB assessment protocols?</w:t>
      </w:r>
      <w:r w:rsidRPr="00533A1A">
        <w:rPr>
          <w:rStyle w:val="eop"/>
          <w:rFonts w:ascii="Arial" w:hAnsi="Arial" w:cs="Arial"/>
          <w:sz w:val="20"/>
          <w:szCs w:val="20"/>
        </w:rPr>
        <w:t> </w:t>
      </w:r>
    </w:p>
    <w:p w14:paraId="294AADCD" w14:textId="77777777" w:rsidR="000A5A13" w:rsidRPr="00533A1A" w:rsidRDefault="000A5A13" w:rsidP="000A5A13">
      <w:pPr>
        <w:pStyle w:val="paragraph"/>
        <w:numPr>
          <w:ilvl w:val="0"/>
          <w:numId w:val="8"/>
        </w:numPr>
        <w:spacing w:before="0" w:beforeAutospacing="0" w:after="0" w:afterAutospacing="0"/>
        <w:textAlignment w:val="baseline"/>
        <w:rPr>
          <w:rFonts w:ascii="Arial" w:hAnsi="Arial" w:cs="Arial"/>
          <w:sz w:val="20"/>
          <w:szCs w:val="20"/>
        </w:rPr>
      </w:pPr>
      <w:r w:rsidRPr="00533A1A">
        <w:rPr>
          <w:rStyle w:val="normaltextrun"/>
          <w:rFonts w:ascii="Arial" w:hAnsi="Arial" w:cs="Arial"/>
          <w:sz w:val="20"/>
          <w:szCs w:val="20"/>
        </w:rPr>
        <w:t>How does student goal setting play a role in the IB classrooms?</w:t>
      </w:r>
      <w:r w:rsidRPr="00533A1A">
        <w:rPr>
          <w:rStyle w:val="eop"/>
          <w:rFonts w:ascii="Arial" w:hAnsi="Arial" w:cs="Arial"/>
          <w:sz w:val="20"/>
          <w:szCs w:val="20"/>
        </w:rPr>
        <w:t> </w:t>
      </w:r>
    </w:p>
    <w:p w14:paraId="62C8B7F1" w14:textId="212B5120" w:rsidR="00DF7667" w:rsidRPr="00DF7667" w:rsidRDefault="00DF7667" w:rsidP="00AB01C8">
      <w:pPr>
        <w:pStyle w:val="paragraph"/>
        <w:spacing w:before="0" w:beforeAutospacing="0" w:after="0" w:afterAutospacing="0"/>
        <w:textAlignment w:val="baseline"/>
        <w:rPr>
          <w:rStyle w:val="eop"/>
          <w:rFonts w:ascii="Arial" w:hAnsi="Arial" w:cs="Arial"/>
        </w:rPr>
        <w:sectPr w:rsidR="00DF7667" w:rsidRPr="00DF7667" w:rsidSect="008D1439">
          <w:type w:val="continuous"/>
          <w:pgSz w:w="12240" w:h="15840"/>
          <w:pgMar w:top="2232" w:right="1440" w:bottom="1440" w:left="1440" w:header="720" w:footer="720" w:gutter="0"/>
          <w:cols w:num="2" w:space="720"/>
          <w:docGrid w:linePitch="360"/>
        </w:sectPr>
      </w:pPr>
    </w:p>
    <w:p w14:paraId="632FB59A" w14:textId="042FC61B" w:rsidR="002E4768" w:rsidRPr="000A5A13" w:rsidRDefault="002E4768" w:rsidP="00AB01C8">
      <w:pPr>
        <w:pStyle w:val="paragraph"/>
        <w:spacing w:before="0" w:beforeAutospacing="0" w:after="0" w:afterAutospacing="0"/>
        <w:textAlignment w:val="baseline"/>
        <w:rPr>
          <w:rStyle w:val="eop"/>
          <w:rFonts w:ascii="Arial" w:hAnsi="Arial" w:cs="Arial"/>
        </w:rPr>
      </w:pPr>
    </w:p>
    <w:p w14:paraId="1DB8598A" w14:textId="77777777" w:rsidR="00AB01C8" w:rsidRPr="00AB01C8" w:rsidRDefault="00AB01C8" w:rsidP="00AB01C8">
      <w:pPr>
        <w:pStyle w:val="paragraph"/>
        <w:spacing w:before="0" w:beforeAutospacing="0" w:after="0" w:afterAutospacing="0"/>
        <w:textAlignment w:val="baseline"/>
        <w:rPr>
          <w:rFonts w:ascii="Segoe UI" w:hAnsi="Segoe UI" w:cs="Segoe UI"/>
          <w:sz w:val="18"/>
          <w:szCs w:val="18"/>
        </w:rPr>
      </w:pPr>
    </w:p>
    <w:p w14:paraId="4B672F06" w14:textId="3A57D3F7" w:rsidR="00E01072" w:rsidRDefault="005B0A6E" w:rsidP="00F128B2">
      <w:pPr>
        <w:pStyle w:val="NWEABody"/>
      </w:pPr>
      <w:r w:rsidRPr="005B0A6E">
        <w:rPr>
          <w:noProof/>
        </w:rPr>
        <mc:AlternateContent>
          <mc:Choice Requires="wps">
            <w:drawing>
              <wp:anchor distT="0" distB="0" distL="114300" distR="114300" simplePos="0" relativeHeight="251658240" behindDoc="0" locked="0" layoutInCell="1" allowOverlap="1" wp14:anchorId="4982F2DA" wp14:editId="30A598E9">
                <wp:simplePos x="0" y="0"/>
                <wp:positionH relativeFrom="column">
                  <wp:posOffset>-42530</wp:posOffset>
                </wp:positionH>
                <wp:positionV relativeFrom="paragraph">
                  <wp:posOffset>-4416</wp:posOffset>
                </wp:positionV>
                <wp:extent cx="6055995" cy="1594883"/>
                <wp:effectExtent l="0" t="0" r="1905" b="5715"/>
                <wp:wrapNone/>
                <wp:docPr id="4" name="Text Box 4"/>
                <wp:cNvGraphicFramePr/>
                <a:graphic xmlns:a="http://schemas.openxmlformats.org/drawingml/2006/main">
                  <a:graphicData uri="http://schemas.microsoft.com/office/word/2010/wordprocessingShape">
                    <wps:wsp>
                      <wps:cNvSpPr txBox="1"/>
                      <wps:spPr>
                        <a:xfrm>
                          <a:off x="0" y="0"/>
                          <a:ext cx="6055995" cy="1594883"/>
                        </a:xfrm>
                        <a:prstGeom prst="rect">
                          <a:avLst/>
                        </a:prstGeom>
                        <a:solidFill>
                          <a:schemeClr val="bg2">
                            <a:lumMod val="90000"/>
                          </a:schemeClr>
                        </a:solidFill>
                        <a:ln w="6350">
                          <a:noFill/>
                        </a:ln>
                      </wps:spPr>
                      <wps:txbx>
                        <w:txbxContent>
                          <w:p w14:paraId="591A76C4" w14:textId="4112DB94" w:rsidR="00E01072" w:rsidRPr="001260D6" w:rsidRDefault="008B7E17" w:rsidP="00E01072">
                            <w:pPr>
                              <w:rPr>
                                <w:rFonts w:ascii="Arial" w:hAnsi="Arial" w:cs="Arial"/>
                              </w:rPr>
                            </w:pPr>
                            <w:r w:rsidRPr="001260D6">
                              <w:rPr>
                                <w:rFonts w:ascii="Arial" w:hAnsi="Arial" w:cs="Arial"/>
                              </w:rPr>
                              <w:t>If you’d like more information regarding NWEA MAP Growth Assessments</w:t>
                            </w:r>
                            <w:r w:rsidR="00E10490">
                              <w:rPr>
                                <w:rFonts w:ascii="Arial" w:hAnsi="Arial" w:cs="Arial"/>
                              </w:rPr>
                              <w:t>, Professional Learning</w:t>
                            </w:r>
                            <w:r w:rsidRPr="001260D6">
                              <w:rPr>
                                <w:rFonts w:ascii="Arial" w:hAnsi="Arial" w:cs="Arial"/>
                              </w:rPr>
                              <w:t xml:space="preserve"> or for a virtual presentation, please contact:</w:t>
                            </w:r>
                          </w:p>
                          <w:p w14:paraId="553CD2CE" w14:textId="197013FC" w:rsidR="008B7E17" w:rsidRPr="001260D6" w:rsidRDefault="008B7E17" w:rsidP="00E01072">
                            <w:pPr>
                              <w:rPr>
                                <w:rFonts w:ascii="Arial" w:hAnsi="Arial" w:cs="Arial"/>
                              </w:rPr>
                            </w:pPr>
                          </w:p>
                          <w:p w14:paraId="7BBB7AA4" w14:textId="11115AD5" w:rsidR="008B7E17" w:rsidRPr="001260D6" w:rsidRDefault="006B706A" w:rsidP="00E01072">
                            <w:pPr>
                              <w:rPr>
                                <w:rFonts w:ascii="Arial" w:hAnsi="Arial" w:cs="Arial"/>
                                <w:b/>
                                <w:bCs/>
                              </w:rPr>
                            </w:pPr>
                            <w:r>
                              <w:rPr>
                                <w:rFonts w:ascii="Arial" w:hAnsi="Arial" w:cs="Arial"/>
                                <w:b/>
                                <w:bCs/>
                              </w:rPr>
                              <w:t>XXXX</w:t>
                            </w:r>
                          </w:p>
                          <w:p w14:paraId="6E38D03E" w14:textId="2E50CBA2" w:rsidR="008B7E17" w:rsidRPr="001260D6" w:rsidRDefault="008B7E17" w:rsidP="00E01072">
                            <w:pPr>
                              <w:rPr>
                                <w:rFonts w:ascii="Arial" w:hAnsi="Arial" w:cs="Arial"/>
                              </w:rPr>
                            </w:pPr>
                            <w:r w:rsidRPr="001260D6">
                              <w:rPr>
                                <w:rFonts w:ascii="Arial" w:hAnsi="Arial" w:cs="Arial"/>
                              </w:rPr>
                              <w:t>Senior Account Executive</w:t>
                            </w:r>
                          </w:p>
                          <w:p w14:paraId="39E702AE" w14:textId="22BB8675" w:rsidR="008B7E17" w:rsidRPr="001260D6" w:rsidRDefault="007A117A" w:rsidP="00E01072">
                            <w:pPr>
                              <w:rPr>
                                <w:rFonts w:ascii="Arial" w:hAnsi="Arial" w:cs="Arial"/>
                              </w:rPr>
                            </w:pPr>
                            <w:hyperlink r:id="rId15" w:history="1">
                              <w:r w:rsidR="006B706A" w:rsidRPr="00D94F38">
                                <w:rPr>
                                  <w:rStyle w:val="Hyperlink"/>
                                  <w:rFonts w:ascii="Arial" w:hAnsi="Arial" w:cs="Arial"/>
                                </w:rPr>
                                <w:t>name@nwea.org</w:t>
                              </w:r>
                            </w:hyperlink>
                          </w:p>
                          <w:p w14:paraId="405EBE00" w14:textId="76160D4F" w:rsidR="008B7E17" w:rsidRPr="001260D6" w:rsidRDefault="008B7E17" w:rsidP="00E0107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2F2DA" id="_x0000_t202" coordsize="21600,21600" o:spt="202" path="m,l,21600r21600,l21600,xe">
                <v:stroke joinstyle="miter"/>
                <v:path gradientshapeok="t" o:connecttype="rect"/>
              </v:shapetype>
              <v:shape id="Text Box 4" o:spid="_x0000_s1026" type="#_x0000_t202" style="position:absolute;margin-left:-3.35pt;margin-top:-.35pt;width:476.85pt;height:1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" fillcolor="#cfcdcd [2894]" stroked="f" strokeweight=".5pt">
                <v:textbox>
                  <w:txbxContent>
                    <w:p w14:paraId="591A76C4" w14:textId="4112DB94" w:rsidR="00E01072" w:rsidRPr="001260D6" w:rsidRDefault="008B7E17" w:rsidP="00E01072">
                      <w:pPr>
                        <w:rPr>
                          <w:rFonts w:ascii="Arial" w:hAnsi="Arial" w:cs="Arial"/>
                        </w:rPr>
                      </w:pPr>
                      <w:r w:rsidRPr="001260D6">
                        <w:rPr>
                          <w:rFonts w:ascii="Arial" w:hAnsi="Arial" w:cs="Arial"/>
                        </w:rPr>
                        <w:t>If you’d like more information regarding NWEA MAP Growth Assessments</w:t>
                      </w:r>
                      <w:r w:rsidR="00E10490">
                        <w:rPr>
                          <w:rFonts w:ascii="Arial" w:hAnsi="Arial" w:cs="Arial"/>
                        </w:rPr>
                        <w:t>, Professional Learning</w:t>
                      </w:r>
                      <w:r w:rsidRPr="001260D6">
                        <w:rPr>
                          <w:rFonts w:ascii="Arial" w:hAnsi="Arial" w:cs="Arial"/>
                        </w:rPr>
                        <w:t xml:space="preserve"> or for a virtual presentation, please contact:</w:t>
                      </w:r>
                    </w:p>
                    <w:p w14:paraId="553CD2CE" w14:textId="197013FC" w:rsidR="008B7E17" w:rsidRPr="001260D6" w:rsidRDefault="008B7E17" w:rsidP="00E01072">
                      <w:pPr>
                        <w:rPr>
                          <w:rFonts w:ascii="Arial" w:hAnsi="Arial" w:cs="Arial"/>
                        </w:rPr>
                      </w:pPr>
                    </w:p>
                    <w:p w14:paraId="7BBB7AA4" w14:textId="11115AD5" w:rsidR="008B7E17" w:rsidRPr="001260D6" w:rsidRDefault="006B706A" w:rsidP="00E01072">
                      <w:pPr>
                        <w:rPr>
                          <w:rFonts w:ascii="Arial" w:hAnsi="Arial" w:cs="Arial"/>
                          <w:b/>
                          <w:bCs/>
                        </w:rPr>
                      </w:pPr>
                      <w:r>
                        <w:rPr>
                          <w:rFonts w:ascii="Arial" w:hAnsi="Arial" w:cs="Arial"/>
                          <w:b/>
                          <w:bCs/>
                        </w:rPr>
                        <w:t>XXXX</w:t>
                      </w:r>
                    </w:p>
                    <w:p w14:paraId="6E38D03E" w14:textId="2E50CBA2" w:rsidR="008B7E17" w:rsidRPr="001260D6" w:rsidRDefault="008B7E17" w:rsidP="00E01072">
                      <w:pPr>
                        <w:rPr>
                          <w:rFonts w:ascii="Arial" w:hAnsi="Arial" w:cs="Arial"/>
                        </w:rPr>
                      </w:pPr>
                      <w:r w:rsidRPr="001260D6">
                        <w:rPr>
                          <w:rFonts w:ascii="Arial" w:hAnsi="Arial" w:cs="Arial"/>
                        </w:rPr>
                        <w:t>Senior Account Executive</w:t>
                      </w:r>
                    </w:p>
                    <w:p w14:paraId="39E702AE" w14:textId="22BB8675" w:rsidR="008B7E17" w:rsidRPr="001260D6" w:rsidRDefault="007A117A" w:rsidP="00E01072">
                      <w:pPr>
                        <w:rPr>
                          <w:rFonts w:ascii="Arial" w:hAnsi="Arial" w:cs="Arial"/>
                        </w:rPr>
                      </w:pPr>
                      <w:hyperlink r:id="rId16" w:history="1">
                        <w:r w:rsidR="006B706A" w:rsidRPr="00D94F38">
                          <w:rPr>
                            <w:rStyle w:val="Hyperlink"/>
                            <w:rFonts w:ascii="Arial" w:hAnsi="Arial" w:cs="Arial"/>
                          </w:rPr>
                          <w:t>name@nwea.org</w:t>
                        </w:r>
                      </w:hyperlink>
                    </w:p>
                    <w:p w14:paraId="405EBE00" w14:textId="76160D4F" w:rsidR="008B7E17" w:rsidRPr="001260D6" w:rsidRDefault="008B7E17" w:rsidP="00E01072">
                      <w:pPr>
                        <w:rPr>
                          <w:rFonts w:ascii="Arial" w:hAnsi="Arial" w:cs="Arial"/>
                        </w:rPr>
                      </w:pPr>
                    </w:p>
                  </w:txbxContent>
                </v:textbox>
              </v:shape>
            </w:pict>
          </mc:Fallback>
        </mc:AlternateContent>
      </w:r>
    </w:p>
    <w:sectPr w:rsidR="00E01072" w:rsidSect="008D1439">
      <w:type w:val="continuous"/>
      <w:pgSz w:w="12240" w:h="15840"/>
      <w:pgMar w:top="22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18E4" w14:textId="77777777" w:rsidR="007A117A" w:rsidRDefault="007A117A" w:rsidP="00945F5C">
      <w:r>
        <w:separator/>
      </w:r>
    </w:p>
  </w:endnote>
  <w:endnote w:type="continuationSeparator" w:id="0">
    <w:p w14:paraId="034DF809" w14:textId="77777777" w:rsidR="007A117A" w:rsidRDefault="007A117A" w:rsidP="00945F5C">
      <w:r>
        <w:continuationSeparator/>
      </w:r>
    </w:p>
  </w:endnote>
  <w:endnote w:type="continuationNotice" w:id="1">
    <w:p w14:paraId="364A1A54" w14:textId="77777777" w:rsidR="007A117A" w:rsidRDefault="007A1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ntinel Book">
    <w:altName w:val="Cambria"/>
    <w:panose1 w:val="00000000000000000000"/>
    <w:charset w:val="00"/>
    <w:family w:val="auto"/>
    <w:notTrueType/>
    <w:pitch w:val="variable"/>
    <w:sig w:usb0="A000007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E96C" w14:textId="77777777" w:rsidR="00667084" w:rsidRDefault="00667084" w:rsidP="004E54A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7CC8E6" w14:textId="77777777" w:rsidR="00B178E5" w:rsidRDefault="00B178E5" w:rsidP="0066708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55A6" w14:textId="77777777" w:rsidR="00667084" w:rsidRPr="00667084" w:rsidRDefault="00667084" w:rsidP="004D21AA">
    <w:pPr>
      <w:pStyle w:val="Footer"/>
      <w:framePr w:wrap="none" w:vAnchor="text" w:hAnchor="page" w:x="1522" w:y="11"/>
      <w:rPr>
        <w:rStyle w:val="PageNumber"/>
        <w:rFonts w:ascii="Arial" w:hAnsi="Arial" w:cs="Arial"/>
        <w:sz w:val="16"/>
        <w:szCs w:val="16"/>
      </w:rPr>
    </w:pPr>
    <w:r w:rsidRPr="00667084">
      <w:rPr>
        <w:rStyle w:val="PageNumber"/>
        <w:rFonts w:ascii="Arial" w:hAnsi="Arial" w:cs="Arial"/>
        <w:sz w:val="16"/>
        <w:szCs w:val="16"/>
      </w:rPr>
      <w:fldChar w:fldCharType="begin"/>
    </w:r>
    <w:r w:rsidRPr="00667084">
      <w:rPr>
        <w:rStyle w:val="PageNumber"/>
        <w:rFonts w:ascii="Arial" w:hAnsi="Arial" w:cs="Arial"/>
        <w:sz w:val="16"/>
        <w:szCs w:val="16"/>
      </w:rPr>
      <w:instrText xml:space="preserve">PAGE  </w:instrText>
    </w:r>
    <w:r w:rsidRPr="00667084">
      <w:rPr>
        <w:rStyle w:val="PageNumber"/>
        <w:rFonts w:ascii="Arial" w:hAnsi="Arial" w:cs="Arial"/>
        <w:sz w:val="16"/>
        <w:szCs w:val="16"/>
      </w:rPr>
      <w:fldChar w:fldCharType="separate"/>
    </w:r>
    <w:r w:rsidR="00215F83">
      <w:rPr>
        <w:rStyle w:val="PageNumber"/>
        <w:rFonts w:ascii="Arial" w:hAnsi="Arial" w:cs="Arial"/>
        <w:noProof/>
        <w:sz w:val="16"/>
        <w:szCs w:val="16"/>
      </w:rPr>
      <w:t>1</w:t>
    </w:r>
    <w:r w:rsidRPr="00667084">
      <w:rPr>
        <w:rStyle w:val="PageNumber"/>
        <w:rFonts w:ascii="Arial" w:hAnsi="Arial" w:cs="Arial"/>
        <w:sz w:val="16"/>
        <w:szCs w:val="16"/>
      </w:rPr>
      <w:fldChar w:fldCharType="end"/>
    </w:r>
  </w:p>
  <w:p w14:paraId="40C9D566" w14:textId="77777777" w:rsidR="00286C1C" w:rsidRPr="00D95CD3" w:rsidRDefault="00286C1C" w:rsidP="00286C1C">
    <w:pPr>
      <w:pStyle w:val="NWEALegal"/>
      <w:rPr>
        <w:sz w:val="18"/>
        <w:szCs w:val="18"/>
      </w:rPr>
    </w:pPr>
    <w:r w:rsidRPr="00D95CD3">
      <w:rPr>
        <w:sz w:val="18"/>
        <w:szCs w:val="18"/>
      </w:rPr>
      <w:t>NWEA</w:t>
    </w:r>
    <w:r w:rsidRPr="00D95CD3">
      <w:rPr>
        <w:sz w:val="18"/>
        <w:szCs w:val="18"/>
        <w:vertAlign w:val="superscript"/>
      </w:rPr>
      <w:t>®</w:t>
    </w:r>
    <w:r w:rsidRPr="00D95CD3">
      <w:rPr>
        <w:sz w:val="18"/>
        <w:szCs w:val="18"/>
      </w:rPr>
      <w:t xml:space="preserve"> is a not-for-profit organization that supports students and educators worldwide by providing assessment solutions, insightful reports, professional learning offerings, and research services. Visit NWEA.org to find out how NWEA can partner with you to help all kids learn. </w:t>
    </w:r>
  </w:p>
  <w:p w14:paraId="1A0C8432" w14:textId="77777777" w:rsidR="00286C1C" w:rsidRPr="00D95CD3" w:rsidRDefault="00286C1C" w:rsidP="00286C1C">
    <w:pPr>
      <w:pStyle w:val="NWEALegal"/>
    </w:pPr>
  </w:p>
  <w:p w14:paraId="72FCA28F" w14:textId="6F435D00" w:rsidR="00B178E5" w:rsidRDefault="00286C1C" w:rsidP="00286C1C">
    <w:pPr>
      <w:pStyle w:val="NWEALegal"/>
    </w:pPr>
    <w:r w:rsidRPr="00D95CD3">
      <w:t>© 2020 NWEA. NWEA and MAP are registered trademarks, and MAP Growth</w:t>
    </w:r>
    <w:r>
      <w:t xml:space="preserve">, </w:t>
    </w:r>
    <w:r w:rsidRPr="00D95CD3">
      <w:t>MAP Skills</w:t>
    </w:r>
    <w:r>
      <w:t>, MAP Reading Fluency, and MAP Accelerator</w:t>
    </w:r>
    <w:r w:rsidRPr="00D95CD3">
      <w:t xml:space="preserve"> are trademarks, of NWEA in the US and in other countries.  </w:t>
    </w:r>
    <w:r w:rsidRPr="00F437B3">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D63A" w14:textId="77777777" w:rsidR="007A117A" w:rsidRDefault="007A117A" w:rsidP="00945F5C">
      <w:r>
        <w:separator/>
      </w:r>
    </w:p>
  </w:footnote>
  <w:footnote w:type="continuationSeparator" w:id="0">
    <w:p w14:paraId="30FD66D9" w14:textId="77777777" w:rsidR="007A117A" w:rsidRDefault="007A117A" w:rsidP="00945F5C">
      <w:r>
        <w:continuationSeparator/>
      </w:r>
    </w:p>
  </w:footnote>
  <w:footnote w:type="continuationNotice" w:id="1">
    <w:p w14:paraId="59F5E9E2" w14:textId="77777777" w:rsidR="007A117A" w:rsidRDefault="007A1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481B" w14:textId="145D4EB4" w:rsidR="00945F5C" w:rsidRDefault="00A12A94" w:rsidP="008B7E17">
    <w:pPr>
      <w:pStyle w:val="Header"/>
    </w:pPr>
    <w:r>
      <w:rPr>
        <w:noProof/>
      </w:rPr>
      <mc:AlternateContent>
        <mc:Choice Requires="wps">
          <w:drawing>
            <wp:anchor distT="0" distB="0" distL="114300" distR="114300" simplePos="0" relativeHeight="251658240" behindDoc="0" locked="0" layoutInCell="1" allowOverlap="1" wp14:anchorId="2E24F233" wp14:editId="2130A7C2">
              <wp:simplePos x="0" y="0"/>
              <wp:positionH relativeFrom="page">
                <wp:align>right</wp:align>
              </wp:positionH>
              <wp:positionV relativeFrom="paragraph">
                <wp:posOffset>-266700</wp:posOffset>
              </wp:positionV>
              <wp:extent cx="4543425" cy="733425"/>
              <wp:effectExtent l="0" t="0" r="0" b="0"/>
              <wp:wrapNone/>
              <wp:docPr id="2" name="Rectangle 2"/>
              <wp:cNvGraphicFramePr/>
              <a:graphic xmlns:a="http://schemas.openxmlformats.org/drawingml/2006/main">
                <a:graphicData uri="http://schemas.microsoft.com/office/word/2010/wordprocessingShape">
                  <wps:wsp>
                    <wps:cNvSpPr/>
                    <wps:spPr>
                      <a:xfrm>
                        <a:off x="0" y="0"/>
                        <a:ext cx="454342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D65DB" w14:textId="1C73336D" w:rsidR="00391046" w:rsidRPr="00533A1A" w:rsidRDefault="008B7E17" w:rsidP="002E4768">
                          <w:pPr>
                            <w:ind w:right="1222"/>
                            <w:jc w:val="right"/>
                            <w:rPr>
                              <w:rFonts w:ascii="Arial" w:eastAsia="Times New Roman" w:hAnsi="Arial" w:cs="Arial"/>
                              <w:b/>
                              <w:bCs/>
                              <w:i/>
                              <w:iCs/>
                            </w:rPr>
                          </w:pPr>
                          <w:r w:rsidRPr="00533A1A">
                            <w:rPr>
                              <w:rFonts w:ascii="Arial" w:hAnsi="Arial" w:cs="Arial"/>
                              <w:b/>
                              <w:sz w:val="36"/>
                              <w:szCs w:val="36"/>
                            </w:rPr>
                            <w:t xml:space="preserve">       </w:t>
                          </w:r>
                          <w:r w:rsidR="00B67348" w:rsidRPr="00533A1A">
                            <w:rPr>
                              <w:rFonts w:ascii="Arial" w:hAnsi="Arial" w:cs="Arial"/>
                              <w:b/>
                              <w:sz w:val="36"/>
                              <w:szCs w:val="36"/>
                            </w:rPr>
                            <w:t>NWEA</w:t>
                          </w:r>
                          <w:r w:rsidR="009D57C9" w:rsidRPr="00533A1A">
                            <w:rPr>
                              <w:rFonts w:ascii="Arial" w:hAnsi="Arial" w:cs="Arial"/>
                              <w:b/>
                              <w:sz w:val="36"/>
                              <w:szCs w:val="36"/>
                            </w:rPr>
                            <w:t xml:space="preserve"> + </w:t>
                          </w:r>
                          <w:r w:rsidR="002E4768" w:rsidRPr="00533A1A">
                            <w:rPr>
                              <w:rFonts w:ascii="Arial" w:hAnsi="Arial" w:cs="Arial"/>
                              <w:b/>
                              <w:sz w:val="36"/>
                              <w:szCs w:val="36"/>
                            </w:rPr>
                            <w:t>IB</w:t>
                          </w:r>
                          <w:r w:rsidR="00533A1A" w:rsidRPr="00533A1A">
                            <w:rPr>
                              <w:rFonts w:ascii="Arial" w:hAnsi="Arial" w:cs="Arial"/>
                              <w:b/>
                              <w:sz w:val="36"/>
                              <w:szCs w:val="36"/>
                            </w:rPr>
                            <w:t>:</w:t>
                          </w:r>
                          <w:r w:rsidR="002E4768" w:rsidRPr="00533A1A">
                            <w:rPr>
                              <w:rFonts w:ascii="Arial" w:hAnsi="Arial" w:cs="Arial"/>
                              <w:b/>
                              <w:sz w:val="36"/>
                              <w:szCs w:val="36"/>
                            </w:rPr>
                            <w:br/>
                          </w:r>
                          <w:r w:rsidR="00391046" w:rsidRPr="00533A1A">
                            <w:rPr>
                              <w:rFonts w:ascii="Arial" w:eastAsia="Times New Roman" w:hAnsi="Arial" w:cs="Arial"/>
                              <w:b/>
                              <w:bCs/>
                              <w:i/>
                              <w:iCs/>
                            </w:rPr>
                            <w:t xml:space="preserve">Supporting IB Programmes </w:t>
                          </w:r>
                        </w:p>
                        <w:p w14:paraId="0B7F74BD" w14:textId="2B41357A" w:rsidR="00B178E5" w:rsidRPr="00533A1A" w:rsidRDefault="00391046" w:rsidP="002E4768">
                          <w:pPr>
                            <w:ind w:right="1222"/>
                            <w:jc w:val="right"/>
                            <w:rPr>
                              <w:rFonts w:ascii="Arial" w:hAnsi="Arial" w:cs="Arial"/>
                              <w:b/>
                              <w:bCs/>
                              <w:i/>
                              <w:iCs/>
                              <w:sz w:val="36"/>
                              <w:szCs w:val="36"/>
                            </w:rPr>
                          </w:pPr>
                          <w:r w:rsidRPr="00533A1A">
                            <w:rPr>
                              <w:rFonts w:ascii="Arial" w:eastAsia="Times New Roman" w:hAnsi="Arial" w:cs="Arial"/>
                              <w:b/>
                              <w:bCs/>
                              <w:i/>
                              <w:iCs/>
                            </w:rPr>
                            <w:t>Through the Use of MAP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F233" id="Rectangle 2" o:spid="_x0000_s1027" style="position:absolute;margin-left:306.55pt;margin-top:-21pt;width:357.75pt;height:57.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" filled="f" stroked="f" strokeweight="1pt">
              <v:textbox>
                <w:txbxContent>
                  <w:p w14:paraId="7FAD65DB" w14:textId="1C73336D" w:rsidR="00391046" w:rsidRPr="00533A1A" w:rsidRDefault="008B7E17" w:rsidP="002E4768">
                    <w:pPr>
                      <w:ind w:right="1222"/>
                      <w:jc w:val="right"/>
                      <w:rPr>
                        <w:rFonts w:ascii="Arial" w:eastAsia="Times New Roman" w:hAnsi="Arial" w:cs="Arial"/>
                        <w:b/>
                        <w:bCs/>
                        <w:i/>
                        <w:iCs/>
                      </w:rPr>
                    </w:pPr>
                    <w:r w:rsidRPr="00533A1A">
                      <w:rPr>
                        <w:rFonts w:ascii="Arial" w:hAnsi="Arial" w:cs="Arial"/>
                        <w:b/>
                        <w:sz w:val="36"/>
                        <w:szCs w:val="36"/>
                      </w:rPr>
                      <w:t xml:space="preserve">       </w:t>
                    </w:r>
                    <w:r w:rsidR="00B67348" w:rsidRPr="00533A1A">
                      <w:rPr>
                        <w:rFonts w:ascii="Arial" w:hAnsi="Arial" w:cs="Arial"/>
                        <w:b/>
                        <w:sz w:val="36"/>
                        <w:szCs w:val="36"/>
                      </w:rPr>
                      <w:t>NWEA</w:t>
                    </w:r>
                    <w:r w:rsidR="009D57C9" w:rsidRPr="00533A1A">
                      <w:rPr>
                        <w:rFonts w:ascii="Arial" w:hAnsi="Arial" w:cs="Arial"/>
                        <w:b/>
                        <w:sz w:val="36"/>
                        <w:szCs w:val="36"/>
                      </w:rPr>
                      <w:t xml:space="preserve"> + </w:t>
                    </w:r>
                    <w:r w:rsidR="002E4768" w:rsidRPr="00533A1A">
                      <w:rPr>
                        <w:rFonts w:ascii="Arial" w:hAnsi="Arial" w:cs="Arial"/>
                        <w:b/>
                        <w:sz w:val="36"/>
                        <w:szCs w:val="36"/>
                      </w:rPr>
                      <w:t>IB</w:t>
                    </w:r>
                    <w:r w:rsidR="00533A1A" w:rsidRPr="00533A1A">
                      <w:rPr>
                        <w:rFonts w:ascii="Arial" w:hAnsi="Arial" w:cs="Arial"/>
                        <w:b/>
                        <w:sz w:val="36"/>
                        <w:szCs w:val="36"/>
                      </w:rPr>
                      <w:t>:</w:t>
                    </w:r>
                    <w:r w:rsidR="002E4768" w:rsidRPr="00533A1A">
                      <w:rPr>
                        <w:rFonts w:ascii="Arial" w:hAnsi="Arial" w:cs="Arial"/>
                        <w:b/>
                        <w:sz w:val="36"/>
                        <w:szCs w:val="36"/>
                      </w:rPr>
                      <w:br/>
                    </w:r>
                    <w:r w:rsidR="00391046" w:rsidRPr="00533A1A">
                      <w:rPr>
                        <w:rFonts w:ascii="Arial" w:eastAsia="Times New Roman" w:hAnsi="Arial" w:cs="Arial"/>
                        <w:b/>
                        <w:bCs/>
                        <w:i/>
                        <w:iCs/>
                      </w:rPr>
                      <w:t xml:space="preserve">Supporting IB Programmes </w:t>
                    </w:r>
                  </w:p>
                  <w:p w14:paraId="0B7F74BD" w14:textId="2B41357A" w:rsidR="00B178E5" w:rsidRPr="00533A1A" w:rsidRDefault="00391046" w:rsidP="002E4768">
                    <w:pPr>
                      <w:ind w:right="1222"/>
                      <w:jc w:val="right"/>
                      <w:rPr>
                        <w:rFonts w:ascii="Arial" w:hAnsi="Arial" w:cs="Arial"/>
                        <w:b/>
                        <w:bCs/>
                        <w:i/>
                        <w:iCs/>
                        <w:sz w:val="36"/>
                        <w:szCs w:val="36"/>
                      </w:rPr>
                    </w:pPr>
                    <w:r w:rsidRPr="00533A1A">
                      <w:rPr>
                        <w:rFonts w:ascii="Arial" w:eastAsia="Times New Roman" w:hAnsi="Arial" w:cs="Arial"/>
                        <w:b/>
                        <w:bCs/>
                        <w:i/>
                        <w:iCs/>
                      </w:rPr>
                      <w:t>Through the Use of MAP Data</w:t>
                    </w:r>
                  </w:p>
                </w:txbxContent>
              </v:textbox>
              <w10:wrap anchorx="page"/>
            </v:rect>
          </w:pict>
        </mc:Fallback>
      </mc:AlternateContent>
    </w:r>
    <w:r w:rsidR="00E01072">
      <w:rPr>
        <w:noProof/>
      </w:rPr>
      <w:drawing>
        <wp:anchor distT="0" distB="0" distL="114300" distR="114300" simplePos="0" relativeHeight="251658241" behindDoc="1" locked="0" layoutInCell="1" allowOverlap="1" wp14:anchorId="171AA61C" wp14:editId="64FBAC83">
          <wp:simplePos x="0" y="0"/>
          <wp:positionH relativeFrom="column">
            <wp:posOffset>-932180</wp:posOffset>
          </wp:positionH>
          <wp:positionV relativeFrom="paragraph">
            <wp:posOffset>-477993</wp:posOffset>
          </wp:positionV>
          <wp:extent cx="7918704" cy="1161288"/>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8704" cy="1161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E4D"/>
    <w:multiLevelType w:val="multilevel"/>
    <w:tmpl w:val="11AAE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6310C91"/>
    <w:multiLevelType w:val="hybridMultilevel"/>
    <w:tmpl w:val="2B94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07330"/>
    <w:multiLevelType w:val="hybridMultilevel"/>
    <w:tmpl w:val="82FA31F8"/>
    <w:lvl w:ilvl="0" w:tplc="C18A6D00">
      <w:start w:val="1"/>
      <w:numFmt w:val="bullet"/>
      <w:lvlText w:val=""/>
      <w:lvlJc w:val="left"/>
      <w:pPr>
        <w:tabs>
          <w:tab w:val="num" w:pos="720"/>
        </w:tabs>
        <w:ind w:left="720" w:hanging="360"/>
      </w:pPr>
      <w:rPr>
        <w:rFonts w:ascii="Symbol" w:hAnsi="Symbol" w:hint="default"/>
        <w:sz w:val="20"/>
      </w:rPr>
    </w:lvl>
    <w:lvl w:ilvl="1" w:tplc="2488F35C" w:tentative="1">
      <w:start w:val="1"/>
      <w:numFmt w:val="bullet"/>
      <w:lvlText w:val=""/>
      <w:lvlJc w:val="left"/>
      <w:pPr>
        <w:tabs>
          <w:tab w:val="num" w:pos="1440"/>
        </w:tabs>
        <w:ind w:left="1440" w:hanging="360"/>
      </w:pPr>
      <w:rPr>
        <w:rFonts w:ascii="Symbol" w:hAnsi="Symbol" w:hint="default"/>
        <w:sz w:val="20"/>
      </w:rPr>
    </w:lvl>
    <w:lvl w:ilvl="2" w:tplc="924ABB0E" w:tentative="1">
      <w:start w:val="1"/>
      <w:numFmt w:val="bullet"/>
      <w:lvlText w:val=""/>
      <w:lvlJc w:val="left"/>
      <w:pPr>
        <w:tabs>
          <w:tab w:val="num" w:pos="2160"/>
        </w:tabs>
        <w:ind w:left="2160" w:hanging="360"/>
      </w:pPr>
      <w:rPr>
        <w:rFonts w:ascii="Symbol" w:hAnsi="Symbol" w:hint="default"/>
        <w:sz w:val="20"/>
      </w:rPr>
    </w:lvl>
    <w:lvl w:ilvl="3" w:tplc="97204360" w:tentative="1">
      <w:start w:val="1"/>
      <w:numFmt w:val="bullet"/>
      <w:lvlText w:val=""/>
      <w:lvlJc w:val="left"/>
      <w:pPr>
        <w:tabs>
          <w:tab w:val="num" w:pos="2880"/>
        </w:tabs>
        <w:ind w:left="2880" w:hanging="360"/>
      </w:pPr>
      <w:rPr>
        <w:rFonts w:ascii="Symbol" w:hAnsi="Symbol" w:hint="default"/>
        <w:sz w:val="20"/>
      </w:rPr>
    </w:lvl>
    <w:lvl w:ilvl="4" w:tplc="4BE2752E" w:tentative="1">
      <w:start w:val="1"/>
      <w:numFmt w:val="bullet"/>
      <w:lvlText w:val=""/>
      <w:lvlJc w:val="left"/>
      <w:pPr>
        <w:tabs>
          <w:tab w:val="num" w:pos="3600"/>
        </w:tabs>
        <w:ind w:left="3600" w:hanging="360"/>
      </w:pPr>
      <w:rPr>
        <w:rFonts w:ascii="Symbol" w:hAnsi="Symbol" w:hint="default"/>
        <w:sz w:val="20"/>
      </w:rPr>
    </w:lvl>
    <w:lvl w:ilvl="5" w:tplc="CAF4AB0E" w:tentative="1">
      <w:start w:val="1"/>
      <w:numFmt w:val="bullet"/>
      <w:lvlText w:val=""/>
      <w:lvlJc w:val="left"/>
      <w:pPr>
        <w:tabs>
          <w:tab w:val="num" w:pos="4320"/>
        </w:tabs>
        <w:ind w:left="4320" w:hanging="360"/>
      </w:pPr>
      <w:rPr>
        <w:rFonts w:ascii="Symbol" w:hAnsi="Symbol" w:hint="default"/>
        <w:sz w:val="20"/>
      </w:rPr>
    </w:lvl>
    <w:lvl w:ilvl="6" w:tplc="C674E814" w:tentative="1">
      <w:start w:val="1"/>
      <w:numFmt w:val="bullet"/>
      <w:lvlText w:val=""/>
      <w:lvlJc w:val="left"/>
      <w:pPr>
        <w:tabs>
          <w:tab w:val="num" w:pos="5040"/>
        </w:tabs>
        <w:ind w:left="5040" w:hanging="360"/>
      </w:pPr>
      <w:rPr>
        <w:rFonts w:ascii="Symbol" w:hAnsi="Symbol" w:hint="default"/>
        <w:sz w:val="20"/>
      </w:rPr>
    </w:lvl>
    <w:lvl w:ilvl="7" w:tplc="C974FE0A" w:tentative="1">
      <w:start w:val="1"/>
      <w:numFmt w:val="bullet"/>
      <w:lvlText w:val=""/>
      <w:lvlJc w:val="left"/>
      <w:pPr>
        <w:tabs>
          <w:tab w:val="num" w:pos="5760"/>
        </w:tabs>
        <w:ind w:left="5760" w:hanging="360"/>
      </w:pPr>
      <w:rPr>
        <w:rFonts w:ascii="Symbol" w:hAnsi="Symbol" w:hint="default"/>
        <w:sz w:val="20"/>
      </w:rPr>
    </w:lvl>
    <w:lvl w:ilvl="8" w:tplc="75E6910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525D6"/>
    <w:multiLevelType w:val="hybridMultilevel"/>
    <w:tmpl w:val="2B606F10"/>
    <w:lvl w:ilvl="0" w:tplc="E84E9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C75BF"/>
    <w:multiLevelType w:val="hybridMultilevel"/>
    <w:tmpl w:val="6DE421EA"/>
    <w:lvl w:ilvl="0" w:tplc="446A201C">
      <w:start w:val="1"/>
      <w:numFmt w:val="bullet"/>
      <w:pStyle w:val="NWEA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92526"/>
    <w:multiLevelType w:val="hybridMultilevel"/>
    <w:tmpl w:val="99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013E8"/>
    <w:multiLevelType w:val="multilevel"/>
    <w:tmpl w:val="C4A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27F56"/>
    <w:multiLevelType w:val="multilevel"/>
    <w:tmpl w:val="A54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18"/>
    <w:rsid w:val="000130A0"/>
    <w:rsid w:val="00051FFE"/>
    <w:rsid w:val="00053B57"/>
    <w:rsid w:val="000635E3"/>
    <w:rsid w:val="000A5A13"/>
    <w:rsid w:val="000B0B5A"/>
    <w:rsid w:val="000D6E98"/>
    <w:rsid w:val="000E64BB"/>
    <w:rsid w:val="000F4387"/>
    <w:rsid w:val="00100062"/>
    <w:rsid w:val="00113EDE"/>
    <w:rsid w:val="00116226"/>
    <w:rsid w:val="00122C33"/>
    <w:rsid w:val="0012331C"/>
    <w:rsid w:val="001260D6"/>
    <w:rsid w:val="0014165B"/>
    <w:rsid w:val="00165EA2"/>
    <w:rsid w:val="001A7BE8"/>
    <w:rsid w:val="001B05F7"/>
    <w:rsid w:val="00215F83"/>
    <w:rsid w:val="0021669F"/>
    <w:rsid w:val="00223518"/>
    <w:rsid w:val="0022728C"/>
    <w:rsid w:val="00255FDD"/>
    <w:rsid w:val="00286C1C"/>
    <w:rsid w:val="002D310B"/>
    <w:rsid w:val="002E4768"/>
    <w:rsid w:val="00313D3C"/>
    <w:rsid w:val="00365B2A"/>
    <w:rsid w:val="00391046"/>
    <w:rsid w:val="00395118"/>
    <w:rsid w:val="00396674"/>
    <w:rsid w:val="003F7B5D"/>
    <w:rsid w:val="004001EC"/>
    <w:rsid w:val="00432496"/>
    <w:rsid w:val="004339A2"/>
    <w:rsid w:val="004A175B"/>
    <w:rsid w:val="004B347F"/>
    <w:rsid w:val="004D21AA"/>
    <w:rsid w:val="004E54A0"/>
    <w:rsid w:val="00513FF3"/>
    <w:rsid w:val="00533A1A"/>
    <w:rsid w:val="00556168"/>
    <w:rsid w:val="005A3292"/>
    <w:rsid w:val="005A3799"/>
    <w:rsid w:val="005A502F"/>
    <w:rsid w:val="005B0A6E"/>
    <w:rsid w:val="005C0900"/>
    <w:rsid w:val="005C3DB5"/>
    <w:rsid w:val="0063198C"/>
    <w:rsid w:val="0063489A"/>
    <w:rsid w:val="00667084"/>
    <w:rsid w:val="00697393"/>
    <w:rsid w:val="006B3242"/>
    <w:rsid w:val="006B706A"/>
    <w:rsid w:val="006D028D"/>
    <w:rsid w:val="006F304C"/>
    <w:rsid w:val="00713C78"/>
    <w:rsid w:val="007A117A"/>
    <w:rsid w:val="00871D81"/>
    <w:rsid w:val="008B07A4"/>
    <w:rsid w:val="008B7E17"/>
    <w:rsid w:val="008D1439"/>
    <w:rsid w:val="0094583D"/>
    <w:rsid w:val="00945F5C"/>
    <w:rsid w:val="00950641"/>
    <w:rsid w:val="00983C87"/>
    <w:rsid w:val="00992749"/>
    <w:rsid w:val="009A4991"/>
    <w:rsid w:val="009D57C9"/>
    <w:rsid w:val="009F2FD3"/>
    <w:rsid w:val="00A05741"/>
    <w:rsid w:val="00A11D51"/>
    <w:rsid w:val="00A12A94"/>
    <w:rsid w:val="00A17F22"/>
    <w:rsid w:val="00A96724"/>
    <w:rsid w:val="00AB01C8"/>
    <w:rsid w:val="00AD5744"/>
    <w:rsid w:val="00AF0A66"/>
    <w:rsid w:val="00B178E5"/>
    <w:rsid w:val="00B17F10"/>
    <w:rsid w:val="00B2280A"/>
    <w:rsid w:val="00B241AA"/>
    <w:rsid w:val="00B270AB"/>
    <w:rsid w:val="00B67348"/>
    <w:rsid w:val="00B96BF1"/>
    <w:rsid w:val="00C10D60"/>
    <w:rsid w:val="00C5378C"/>
    <w:rsid w:val="00CA3E1C"/>
    <w:rsid w:val="00D06654"/>
    <w:rsid w:val="00D513F8"/>
    <w:rsid w:val="00D911A1"/>
    <w:rsid w:val="00D95CD3"/>
    <w:rsid w:val="00DA15EB"/>
    <w:rsid w:val="00DF7667"/>
    <w:rsid w:val="00E01072"/>
    <w:rsid w:val="00E10490"/>
    <w:rsid w:val="00E20882"/>
    <w:rsid w:val="00E43801"/>
    <w:rsid w:val="00E53B13"/>
    <w:rsid w:val="00E71871"/>
    <w:rsid w:val="00E82131"/>
    <w:rsid w:val="00EB1895"/>
    <w:rsid w:val="00ED2591"/>
    <w:rsid w:val="00F128B2"/>
    <w:rsid w:val="00F26394"/>
    <w:rsid w:val="00F437B3"/>
    <w:rsid w:val="00F514AA"/>
    <w:rsid w:val="00F7270C"/>
    <w:rsid w:val="00F72E6D"/>
    <w:rsid w:val="00F972E1"/>
    <w:rsid w:val="00FB5777"/>
    <w:rsid w:val="00FD2ACF"/>
    <w:rsid w:val="00FF6455"/>
    <w:rsid w:val="1D6C121B"/>
    <w:rsid w:val="1EAC3B15"/>
    <w:rsid w:val="1F3E47C4"/>
    <w:rsid w:val="4312CAF5"/>
    <w:rsid w:val="4438292D"/>
    <w:rsid w:val="48CE9B87"/>
    <w:rsid w:val="4E327DF2"/>
    <w:rsid w:val="5094E1A6"/>
    <w:rsid w:val="616D3A16"/>
    <w:rsid w:val="6178B14F"/>
    <w:rsid w:val="6E538EC2"/>
    <w:rsid w:val="727C78D1"/>
    <w:rsid w:val="7370DDD4"/>
    <w:rsid w:val="73DC7452"/>
    <w:rsid w:val="77965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3AD95"/>
  <w15:chartTrackingRefBased/>
  <w15:docId w15:val="{9ECD5759-FCD4-4D04-BE8B-55AC4BD8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F5C"/>
    <w:pPr>
      <w:tabs>
        <w:tab w:val="center" w:pos="4680"/>
        <w:tab w:val="right" w:pos="9360"/>
      </w:tabs>
    </w:pPr>
  </w:style>
  <w:style w:type="character" w:customStyle="1" w:styleId="HeaderChar">
    <w:name w:val="Header Char"/>
    <w:basedOn w:val="DefaultParagraphFont"/>
    <w:link w:val="Header"/>
    <w:uiPriority w:val="99"/>
    <w:rsid w:val="00945F5C"/>
  </w:style>
  <w:style w:type="paragraph" w:styleId="Footer">
    <w:name w:val="footer"/>
    <w:basedOn w:val="Normal"/>
    <w:link w:val="FooterChar"/>
    <w:uiPriority w:val="99"/>
    <w:unhideWhenUsed/>
    <w:rsid w:val="00945F5C"/>
    <w:pPr>
      <w:tabs>
        <w:tab w:val="center" w:pos="4680"/>
        <w:tab w:val="right" w:pos="9360"/>
      </w:tabs>
    </w:pPr>
  </w:style>
  <w:style w:type="character" w:customStyle="1" w:styleId="FooterChar">
    <w:name w:val="Footer Char"/>
    <w:basedOn w:val="DefaultParagraphFont"/>
    <w:link w:val="Footer"/>
    <w:uiPriority w:val="99"/>
    <w:rsid w:val="00945F5C"/>
  </w:style>
  <w:style w:type="paragraph" w:customStyle="1" w:styleId="NWEATitle">
    <w:name w:val="NWEA Title"/>
    <w:basedOn w:val="Title"/>
    <w:qFormat/>
    <w:rsid w:val="00945F5C"/>
    <w:pPr>
      <w:spacing w:after="480"/>
    </w:pPr>
    <w:rPr>
      <w:rFonts w:ascii="Arial" w:hAnsi="Arial" w:cs="Arial"/>
      <w:sz w:val="40"/>
      <w:szCs w:val="48"/>
    </w:rPr>
  </w:style>
  <w:style w:type="paragraph" w:customStyle="1" w:styleId="NWEASubtitle">
    <w:name w:val="NWEA Subtitle"/>
    <w:basedOn w:val="Subtitle"/>
    <w:qFormat/>
    <w:rsid w:val="00945F5C"/>
    <w:pPr>
      <w:spacing w:before="240" w:after="60"/>
    </w:pPr>
    <w:rPr>
      <w:rFonts w:ascii="Arial" w:hAnsi="Arial" w:cs="Arial"/>
      <w:b/>
      <w:color w:val="000000" w:themeColor="text1"/>
      <w:spacing w:val="0"/>
      <w:sz w:val="20"/>
      <w:szCs w:val="28"/>
    </w:rPr>
  </w:style>
  <w:style w:type="paragraph" w:customStyle="1" w:styleId="NWEABody">
    <w:name w:val="NWEA Body"/>
    <w:basedOn w:val="Normal"/>
    <w:qFormat/>
    <w:rsid w:val="00945F5C"/>
    <w:pPr>
      <w:spacing w:before="60" w:after="240" w:line="280" w:lineRule="exact"/>
    </w:pPr>
    <w:rPr>
      <w:rFonts w:ascii="Arial" w:hAnsi="Arial" w:cs="Arial"/>
      <w:sz w:val="18"/>
      <w:szCs w:val="22"/>
    </w:rPr>
  </w:style>
  <w:style w:type="paragraph" w:customStyle="1" w:styleId="NWEABullet">
    <w:name w:val="NWEA Bullet"/>
    <w:basedOn w:val="ListParagraph"/>
    <w:qFormat/>
    <w:rsid w:val="00945F5C"/>
    <w:pPr>
      <w:numPr>
        <w:numId w:val="1"/>
      </w:numPr>
      <w:spacing w:before="120" w:after="120"/>
    </w:pPr>
    <w:rPr>
      <w:rFonts w:ascii="Arial" w:hAnsi="Arial" w:cs="Arial"/>
      <w:sz w:val="18"/>
      <w:szCs w:val="22"/>
    </w:rPr>
  </w:style>
  <w:style w:type="paragraph" w:customStyle="1" w:styleId="NWEALegal">
    <w:name w:val="NWEA Legal"/>
    <w:basedOn w:val="Normal"/>
    <w:qFormat/>
    <w:rsid w:val="00945F5C"/>
    <w:rPr>
      <w:rFonts w:ascii="Arial" w:hAnsi="Arial" w:cs="Arial"/>
      <w:sz w:val="15"/>
      <w:szCs w:val="15"/>
    </w:rPr>
  </w:style>
  <w:style w:type="paragraph" w:customStyle="1" w:styleId="NWEAListTitle">
    <w:name w:val="NWEA List Title"/>
    <w:basedOn w:val="NWEASubtitle"/>
    <w:qFormat/>
    <w:rsid w:val="00945F5C"/>
    <w:pPr>
      <w:spacing w:after="40"/>
    </w:pPr>
    <w:rPr>
      <w:b w:val="0"/>
      <w:szCs w:val="24"/>
    </w:rPr>
  </w:style>
  <w:style w:type="paragraph" w:styleId="Title">
    <w:name w:val="Title"/>
    <w:basedOn w:val="Normal"/>
    <w:next w:val="Normal"/>
    <w:link w:val="TitleChar"/>
    <w:uiPriority w:val="10"/>
    <w:qFormat/>
    <w:rsid w:val="00945F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F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F5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45F5C"/>
    <w:rPr>
      <w:rFonts w:eastAsiaTheme="minorEastAsia"/>
      <w:color w:val="5A5A5A" w:themeColor="text1" w:themeTint="A5"/>
      <w:spacing w:val="15"/>
      <w:sz w:val="22"/>
      <w:szCs w:val="22"/>
    </w:rPr>
  </w:style>
  <w:style w:type="paragraph" w:styleId="ListParagraph">
    <w:name w:val="List Paragraph"/>
    <w:basedOn w:val="Normal"/>
    <w:uiPriority w:val="34"/>
    <w:qFormat/>
    <w:rsid w:val="00945F5C"/>
    <w:pPr>
      <w:ind w:left="720"/>
      <w:contextualSpacing/>
    </w:pPr>
  </w:style>
  <w:style w:type="character" w:styleId="PageNumber">
    <w:name w:val="page number"/>
    <w:basedOn w:val="DefaultParagraphFont"/>
    <w:uiPriority w:val="99"/>
    <w:semiHidden/>
    <w:unhideWhenUsed/>
    <w:rsid w:val="00667084"/>
  </w:style>
  <w:style w:type="paragraph" w:styleId="BalloonText">
    <w:name w:val="Balloon Text"/>
    <w:basedOn w:val="Normal"/>
    <w:link w:val="BalloonTextChar"/>
    <w:uiPriority w:val="99"/>
    <w:semiHidden/>
    <w:unhideWhenUsed/>
    <w:rsid w:val="002235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518"/>
    <w:rPr>
      <w:rFonts w:ascii="Times New Roman" w:hAnsi="Times New Roman" w:cs="Times New Roman"/>
      <w:sz w:val="18"/>
      <w:szCs w:val="18"/>
    </w:rPr>
  </w:style>
  <w:style w:type="character" w:customStyle="1" w:styleId="apple-converted-space">
    <w:name w:val="apple-converted-space"/>
    <w:basedOn w:val="DefaultParagraphFont"/>
    <w:rsid w:val="00223518"/>
  </w:style>
  <w:style w:type="character" w:styleId="Hyperlink">
    <w:name w:val="Hyperlink"/>
    <w:basedOn w:val="DefaultParagraphFont"/>
    <w:uiPriority w:val="99"/>
    <w:unhideWhenUsed/>
    <w:rsid w:val="00223518"/>
    <w:rPr>
      <w:color w:val="0000FF"/>
      <w:u w:val="single"/>
    </w:rPr>
  </w:style>
  <w:style w:type="character" w:styleId="CommentReference">
    <w:name w:val="annotation reference"/>
    <w:basedOn w:val="DefaultParagraphFont"/>
    <w:uiPriority w:val="99"/>
    <w:semiHidden/>
    <w:unhideWhenUsed/>
    <w:rsid w:val="003F7B5D"/>
    <w:rPr>
      <w:sz w:val="16"/>
      <w:szCs w:val="16"/>
    </w:rPr>
  </w:style>
  <w:style w:type="paragraph" w:styleId="CommentText">
    <w:name w:val="annotation text"/>
    <w:basedOn w:val="Normal"/>
    <w:link w:val="CommentTextChar"/>
    <w:uiPriority w:val="99"/>
    <w:semiHidden/>
    <w:unhideWhenUsed/>
    <w:rsid w:val="003F7B5D"/>
    <w:pPr>
      <w:spacing w:after="160"/>
    </w:pPr>
    <w:rPr>
      <w:sz w:val="20"/>
      <w:szCs w:val="20"/>
    </w:rPr>
  </w:style>
  <w:style w:type="character" w:customStyle="1" w:styleId="CommentTextChar">
    <w:name w:val="Comment Text Char"/>
    <w:basedOn w:val="DefaultParagraphFont"/>
    <w:link w:val="CommentText"/>
    <w:uiPriority w:val="99"/>
    <w:semiHidden/>
    <w:rsid w:val="003F7B5D"/>
    <w:rPr>
      <w:sz w:val="20"/>
      <w:szCs w:val="20"/>
    </w:rPr>
  </w:style>
  <w:style w:type="paragraph" w:styleId="CommentSubject">
    <w:name w:val="annotation subject"/>
    <w:basedOn w:val="CommentText"/>
    <w:next w:val="CommentText"/>
    <w:link w:val="CommentSubjectChar"/>
    <w:uiPriority w:val="99"/>
    <w:semiHidden/>
    <w:unhideWhenUsed/>
    <w:rsid w:val="003F7B5D"/>
    <w:pPr>
      <w:spacing w:after="0"/>
    </w:pPr>
    <w:rPr>
      <w:b/>
      <w:bCs/>
    </w:rPr>
  </w:style>
  <w:style w:type="character" w:customStyle="1" w:styleId="CommentSubjectChar">
    <w:name w:val="Comment Subject Char"/>
    <w:basedOn w:val="CommentTextChar"/>
    <w:link w:val="CommentSubject"/>
    <w:uiPriority w:val="99"/>
    <w:semiHidden/>
    <w:rsid w:val="003F7B5D"/>
    <w:rPr>
      <w:b/>
      <w:bCs/>
      <w:sz w:val="20"/>
      <w:szCs w:val="20"/>
    </w:rPr>
  </w:style>
  <w:style w:type="character" w:styleId="UnresolvedMention">
    <w:name w:val="Unresolved Mention"/>
    <w:basedOn w:val="DefaultParagraphFont"/>
    <w:uiPriority w:val="99"/>
    <w:rsid w:val="00F437B3"/>
    <w:rPr>
      <w:color w:val="605E5C"/>
      <w:shd w:val="clear" w:color="auto" w:fill="E1DFDD"/>
    </w:rPr>
  </w:style>
  <w:style w:type="table" w:styleId="TableGrid">
    <w:name w:val="Table Grid"/>
    <w:basedOn w:val="TableNormal"/>
    <w:uiPriority w:val="39"/>
    <w:rsid w:val="0099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2749"/>
    <w:rPr>
      <w:color w:val="954F72" w:themeColor="followedHyperlink"/>
      <w:u w:val="single"/>
    </w:rPr>
  </w:style>
  <w:style w:type="paragraph" w:customStyle="1" w:styleId="Default">
    <w:name w:val="Default"/>
    <w:rsid w:val="00E01072"/>
    <w:pPr>
      <w:autoSpaceDE w:val="0"/>
      <w:autoSpaceDN w:val="0"/>
      <w:adjustRightInd w:val="0"/>
    </w:pPr>
    <w:rPr>
      <w:rFonts w:ascii="Sentinel Book" w:hAnsi="Sentinel Book" w:cs="Sentinel Book"/>
      <w:color w:val="000000"/>
    </w:rPr>
  </w:style>
  <w:style w:type="character" w:styleId="Mention">
    <w:name w:val="Mention"/>
    <w:basedOn w:val="DefaultParagraphFont"/>
    <w:uiPriority w:val="99"/>
    <w:unhideWhenUsed/>
    <w:rsid w:val="00313D3C"/>
    <w:rPr>
      <w:color w:val="2B579A"/>
      <w:shd w:val="clear" w:color="auto" w:fill="E1DFDD"/>
    </w:rPr>
  </w:style>
  <w:style w:type="paragraph" w:customStyle="1" w:styleId="paragraph">
    <w:name w:val="paragraph"/>
    <w:basedOn w:val="Normal"/>
    <w:rsid w:val="002E476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4768"/>
  </w:style>
  <w:style w:type="character" w:customStyle="1" w:styleId="eop">
    <w:name w:val="eop"/>
    <w:basedOn w:val="DefaultParagraphFont"/>
    <w:rsid w:val="002E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19899">
      <w:bodyDiv w:val="1"/>
      <w:marLeft w:val="0"/>
      <w:marRight w:val="0"/>
      <w:marTop w:val="0"/>
      <w:marBottom w:val="0"/>
      <w:divBdr>
        <w:top w:val="none" w:sz="0" w:space="0" w:color="auto"/>
        <w:left w:val="none" w:sz="0" w:space="0" w:color="auto"/>
        <w:bottom w:val="none" w:sz="0" w:space="0" w:color="auto"/>
        <w:right w:val="none" w:sz="0" w:space="0" w:color="auto"/>
      </w:divBdr>
      <w:divsChild>
        <w:div w:id="225067681">
          <w:marLeft w:val="0"/>
          <w:marRight w:val="0"/>
          <w:marTop w:val="0"/>
          <w:marBottom w:val="0"/>
          <w:divBdr>
            <w:top w:val="none" w:sz="0" w:space="0" w:color="auto"/>
            <w:left w:val="none" w:sz="0" w:space="0" w:color="auto"/>
            <w:bottom w:val="none" w:sz="0" w:space="0" w:color="auto"/>
            <w:right w:val="none" w:sz="0" w:space="0" w:color="auto"/>
          </w:divBdr>
        </w:div>
        <w:div w:id="388725099">
          <w:marLeft w:val="0"/>
          <w:marRight w:val="0"/>
          <w:marTop w:val="0"/>
          <w:marBottom w:val="0"/>
          <w:divBdr>
            <w:top w:val="none" w:sz="0" w:space="0" w:color="auto"/>
            <w:left w:val="none" w:sz="0" w:space="0" w:color="auto"/>
            <w:bottom w:val="none" w:sz="0" w:space="0" w:color="auto"/>
            <w:right w:val="none" w:sz="0" w:space="0" w:color="auto"/>
          </w:divBdr>
        </w:div>
        <w:div w:id="464279571">
          <w:marLeft w:val="0"/>
          <w:marRight w:val="0"/>
          <w:marTop w:val="0"/>
          <w:marBottom w:val="0"/>
          <w:divBdr>
            <w:top w:val="none" w:sz="0" w:space="0" w:color="auto"/>
            <w:left w:val="none" w:sz="0" w:space="0" w:color="auto"/>
            <w:bottom w:val="none" w:sz="0" w:space="0" w:color="auto"/>
            <w:right w:val="none" w:sz="0" w:space="0" w:color="auto"/>
          </w:divBdr>
        </w:div>
        <w:div w:id="486244239">
          <w:marLeft w:val="0"/>
          <w:marRight w:val="0"/>
          <w:marTop w:val="0"/>
          <w:marBottom w:val="0"/>
          <w:divBdr>
            <w:top w:val="none" w:sz="0" w:space="0" w:color="auto"/>
            <w:left w:val="none" w:sz="0" w:space="0" w:color="auto"/>
            <w:bottom w:val="none" w:sz="0" w:space="0" w:color="auto"/>
            <w:right w:val="none" w:sz="0" w:space="0" w:color="auto"/>
          </w:divBdr>
        </w:div>
        <w:div w:id="535506046">
          <w:marLeft w:val="0"/>
          <w:marRight w:val="0"/>
          <w:marTop w:val="0"/>
          <w:marBottom w:val="0"/>
          <w:divBdr>
            <w:top w:val="none" w:sz="0" w:space="0" w:color="auto"/>
            <w:left w:val="none" w:sz="0" w:space="0" w:color="auto"/>
            <w:bottom w:val="none" w:sz="0" w:space="0" w:color="auto"/>
            <w:right w:val="none" w:sz="0" w:space="0" w:color="auto"/>
          </w:divBdr>
        </w:div>
        <w:div w:id="616257769">
          <w:marLeft w:val="0"/>
          <w:marRight w:val="0"/>
          <w:marTop w:val="0"/>
          <w:marBottom w:val="0"/>
          <w:divBdr>
            <w:top w:val="none" w:sz="0" w:space="0" w:color="auto"/>
            <w:left w:val="none" w:sz="0" w:space="0" w:color="auto"/>
            <w:bottom w:val="none" w:sz="0" w:space="0" w:color="auto"/>
            <w:right w:val="none" w:sz="0" w:space="0" w:color="auto"/>
          </w:divBdr>
        </w:div>
        <w:div w:id="671295999">
          <w:marLeft w:val="0"/>
          <w:marRight w:val="0"/>
          <w:marTop w:val="0"/>
          <w:marBottom w:val="0"/>
          <w:divBdr>
            <w:top w:val="none" w:sz="0" w:space="0" w:color="auto"/>
            <w:left w:val="none" w:sz="0" w:space="0" w:color="auto"/>
            <w:bottom w:val="none" w:sz="0" w:space="0" w:color="auto"/>
            <w:right w:val="none" w:sz="0" w:space="0" w:color="auto"/>
          </w:divBdr>
        </w:div>
        <w:div w:id="1049963617">
          <w:marLeft w:val="0"/>
          <w:marRight w:val="0"/>
          <w:marTop w:val="0"/>
          <w:marBottom w:val="0"/>
          <w:divBdr>
            <w:top w:val="none" w:sz="0" w:space="0" w:color="auto"/>
            <w:left w:val="none" w:sz="0" w:space="0" w:color="auto"/>
            <w:bottom w:val="none" w:sz="0" w:space="0" w:color="auto"/>
            <w:right w:val="none" w:sz="0" w:space="0" w:color="auto"/>
          </w:divBdr>
        </w:div>
        <w:div w:id="1087967469">
          <w:marLeft w:val="0"/>
          <w:marRight w:val="0"/>
          <w:marTop w:val="0"/>
          <w:marBottom w:val="0"/>
          <w:divBdr>
            <w:top w:val="none" w:sz="0" w:space="0" w:color="auto"/>
            <w:left w:val="none" w:sz="0" w:space="0" w:color="auto"/>
            <w:bottom w:val="none" w:sz="0" w:space="0" w:color="auto"/>
            <w:right w:val="none" w:sz="0" w:space="0" w:color="auto"/>
          </w:divBdr>
        </w:div>
        <w:div w:id="1144927193">
          <w:marLeft w:val="0"/>
          <w:marRight w:val="0"/>
          <w:marTop w:val="0"/>
          <w:marBottom w:val="0"/>
          <w:divBdr>
            <w:top w:val="none" w:sz="0" w:space="0" w:color="auto"/>
            <w:left w:val="none" w:sz="0" w:space="0" w:color="auto"/>
            <w:bottom w:val="none" w:sz="0" w:space="0" w:color="auto"/>
            <w:right w:val="none" w:sz="0" w:space="0" w:color="auto"/>
          </w:divBdr>
        </w:div>
        <w:div w:id="1355156611">
          <w:marLeft w:val="0"/>
          <w:marRight w:val="0"/>
          <w:marTop w:val="0"/>
          <w:marBottom w:val="0"/>
          <w:divBdr>
            <w:top w:val="none" w:sz="0" w:space="0" w:color="auto"/>
            <w:left w:val="none" w:sz="0" w:space="0" w:color="auto"/>
            <w:bottom w:val="none" w:sz="0" w:space="0" w:color="auto"/>
            <w:right w:val="none" w:sz="0" w:space="0" w:color="auto"/>
          </w:divBdr>
          <w:divsChild>
            <w:div w:id="1301111797">
              <w:marLeft w:val="0"/>
              <w:marRight w:val="0"/>
              <w:marTop w:val="0"/>
              <w:marBottom w:val="0"/>
              <w:divBdr>
                <w:top w:val="none" w:sz="0" w:space="0" w:color="auto"/>
                <w:left w:val="none" w:sz="0" w:space="0" w:color="auto"/>
                <w:bottom w:val="none" w:sz="0" w:space="0" w:color="auto"/>
                <w:right w:val="none" w:sz="0" w:space="0" w:color="auto"/>
              </w:divBdr>
            </w:div>
          </w:divsChild>
        </w:div>
        <w:div w:id="1668551845">
          <w:marLeft w:val="0"/>
          <w:marRight w:val="0"/>
          <w:marTop w:val="0"/>
          <w:marBottom w:val="0"/>
          <w:divBdr>
            <w:top w:val="none" w:sz="0" w:space="0" w:color="auto"/>
            <w:left w:val="none" w:sz="0" w:space="0" w:color="auto"/>
            <w:bottom w:val="none" w:sz="0" w:space="0" w:color="auto"/>
            <w:right w:val="none" w:sz="0" w:space="0" w:color="auto"/>
          </w:divBdr>
        </w:div>
        <w:div w:id="1705209320">
          <w:marLeft w:val="0"/>
          <w:marRight w:val="0"/>
          <w:marTop w:val="0"/>
          <w:marBottom w:val="0"/>
          <w:divBdr>
            <w:top w:val="none" w:sz="0" w:space="0" w:color="auto"/>
            <w:left w:val="none" w:sz="0" w:space="0" w:color="auto"/>
            <w:bottom w:val="none" w:sz="0" w:space="0" w:color="auto"/>
            <w:right w:val="none" w:sz="0" w:space="0" w:color="auto"/>
          </w:divBdr>
        </w:div>
        <w:div w:id="1719893909">
          <w:marLeft w:val="0"/>
          <w:marRight w:val="0"/>
          <w:marTop w:val="0"/>
          <w:marBottom w:val="0"/>
          <w:divBdr>
            <w:top w:val="none" w:sz="0" w:space="0" w:color="auto"/>
            <w:left w:val="none" w:sz="0" w:space="0" w:color="auto"/>
            <w:bottom w:val="none" w:sz="0" w:space="0" w:color="auto"/>
            <w:right w:val="none" w:sz="0" w:space="0" w:color="auto"/>
          </w:divBdr>
        </w:div>
        <w:div w:id="1972251094">
          <w:marLeft w:val="0"/>
          <w:marRight w:val="0"/>
          <w:marTop w:val="0"/>
          <w:marBottom w:val="0"/>
          <w:divBdr>
            <w:top w:val="none" w:sz="0" w:space="0" w:color="auto"/>
            <w:left w:val="none" w:sz="0" w:space="0" w:color="auto"/>
            <w:bottom w:val="none" w:sz="0" w:space="0" w:color="auto"/>
            <w:right w:val="none" w:sz="0" w:space="0" w:color="auto"/>
          </w:divBdr>
          <w:divsChild>
            <w:div w:id="194461797">
              <w:marLeft w:val="0"/>
              <w:marRight w:val="0"/>
              <w:marTop w:val="0"/>
              <w:marBottom w:val="0"/>
              <w:divBdr>
                <w:top w:val="none" w:sz="0" w:space="0" w:color="auto"/>
                <w:left w:val="none" w:sz="0" w:space="0" w:color="auto"/>
                <w:bottom w:val="none" w:sz="0" w:space="0" w:color="auto"/>
                <w:right w:val="none" w:sz="0" w:space="0" w:color="auto"/>
              </w:divBdr>
            </w:div>
            <w:div w:id="1051928659">
              <w:marLeft w:val="0"/>
              <w:marRight w:val="0"/>
              <w:marTop w:val="0"/>
              <w:marBottom w:val="0"/>
              <w:divBdr>
                <w:top w:val="none" w:sz="0" w:space="0" w:color="auto"/>
                <w:left w:val="none" w:sz="0" w:space="0" w:color="auto"/>
                <w:bottom w:val="none" w:sz="0" w:space="0" w:color="auto"/>
                <w:right w:val="none" w:sz="0" w:space="0" w:color="auto"/>
              </w:divBdr>
            </w:div>
            <w:div w:id="1196964261">
              <w:marLeft w:val="0"/>
              <w:marRight w:val="0"/>
              <w:marTop w:val="0"/>
              <w:marBottom w:val="0"/>
              <w:divBdr>
                <w:top w:val="none" w:sz="0" w:space="0" w:color="auto"/>
                <w:left w:val="none" w:sz="0" w:space="0" w:color="auto"/>
                <w:bottom w:val="none" w:sz="0" w:space="0" w:color="auto"/>
                <w:right w:val="none" w:sz="0" w:space="0" w:color="auto"/>
              </w:divBdr>
            </w:div>
            <w:div w:id="19620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4876">
      <w:bodyDiv w:val="1"/>
      <w:marLeft w:val="0"/>
      <w:marRight w:val="0"/>
      <w:marTop w:val="0"/>
      <w:marBottom w:val="0"/>
      <w:divBdr>
        <w:top w:val="none" w:sz="0" w:space="0" w:color="auto"/>
        <w:left w:val="none" w:sz="0" w:space="0" w:color="auto"/>
        <w:bottom w:val="none" w:sz="0" w:space="0" w:color="auto"/>
        <w:right w:val="none" w:sz="0" w:space="0" w:color="auto"/>
      </w:divBdr>
      <w:divsChild>
        <w:div w:id="989404556">
          <w:marLeft w:val="0"/>
          <w:marRight w:val="0"/>
          <w:marTop w:val="0"/>
          <w:marBottom w:val="0"/>
          <w:divBdr>
            <w:top w:val="none" w:sz="0" w:space="0" w:color="auto"/>
            <w:left w:val="none" w:sz="0" w:space="0" w:color="auto"/>
            <w:bottom w:val="none" w:sz="0" w:space="0" w:color="auto"/>
            <w:right w:val="none" w:sz="0" w:space="0" w:color="auto"/>
          </w:divBdr>
          <w:divsChild>
            <w:div w:id="687219202">
              <w:marLeft w:val="0"/>
              <w:marRight w:val="0"/>
              <w:marTop w:val="0"/>
              <w:marBottom w:val="0"/>
              <w:divBdr>
                <w:top w:val="none" w:sz="0" w:space="0" w:color="auto"/>
                <w:left w:val="none" w:sz="0" w:space="0" w:color="auto"/>
                <w:bottom w:val="none" w:sz="0" w:space="0" w:color="auto"/>
                <w:right w:val="none" w:sz="0" w:space="0" w:color="auto"/>
              </w:divBdr>
            </w:div>
          </w:divsChild>
        </w:div>
        <w:div w:id="1187713503">
          <w:marLeft w:val="0"/>
          <w:marRight w:val="0"/>
          <w:marTop w:val="0"/>
          <w:marBottom w:val="0"/>
          <w:divBdr>
            <w:top w:val="none" w:sz="0" w:space="0" w:color="auto"/>
            <w:left w:val="none" w:sz="0" w:space="0" w:color="auto"/>
            <w:bottom w:val="none" w:sz="0" w:space="0" w:color="auto"/>
            <w:right w:val="none" w:sz="0" w:space="0" w:color="auto"/>
          </w:divBdr>
          <w:divsChild>
            <w:div w:id="322323511">
              <w:marLeft w:val="0"/>
              <w:marRight w:val="0"/>
              <w:marTop w:val="0"/>
              <w:marBottom w:val="0"/>
              <w:divBdr>
                <w:top w:val="none" w:sz="0" w:space="0" w:color="auto"/>
                <w:left w:val="none" w:sz="0" w:space="0" w:color="auto"/>
                <w:bottom w:val="none" w:sz="0" w:space="0" w:color="auto"/>
                <w:right w:val="none" w:sz="0" w:space="0" w:color="auto"/>
              </w:divBdr>
            </w:div>
            <w:div w:id="1277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241">
      <w:bodyDiv w:val="1"/>
      <w:marLeft w:val="0"/>
      <w:marRight w:val="0"/>
      <w:marTop w:val="0"/>
      <w:marBottom w:val="0"/>
      <w:divBdr>
        <w:top w:val="none" w:sz="0" w:space="0" w:color="auto"/>
        <w:left w:val="none" w:sz="0" w:space="0" w:color="auto"/>
        <w:bottom w:val="none" w:sz="0" w:space="0" w:color="auto"/>
        <w:right w:val="none" w:sz="0" w:space="0" w:color="auto"/>
      </w:divBdr>
    </w:div>
    <w:div w:id="2047945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me@nwe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me@nwea.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1497EB-5E38-B344-874F-16CE3E7DD9D7}">
  <we:reference id="wa200000729" version="3.6.75.0" store="en-US" storeType="OMEX"/>
  <we:alternateReferences>
    <we:reference id="wa200000729" version="3.6.75.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C9B88426D4DF46A566AD2CE419F0FD" ma:contentTypeVersion="154" ma:contentTypeDescription="Create a new document." ma:contentTypeScope="" ma:versionID="50c45f580c4c1b956fb658dc75b190c3">
  <xsd:schema xmlns:xsd="http://www.w3.org/2001/XMLSchema" xmlns:xs="http://www.w3.org/2001/XMLSchema" xmlns:p="http://schemas.microsoft.com/office/2006/metadata/properties" xmlns:ns2="d2c3478d-2ad3-4ee0-8f9a-53537e30a45d" xmlns:ns3="65f1e35b-fefa-4634-98a4-d1c331cd001e" xmlns:ns4="fe932a61-f882-4cad-bbbc-10726515c9cd" targetNamespace="http://schemas.microsoft.com/office/2006/metadata/properties" ma:root="true" ma:fieldsID="eeef337f531e91ddc97a69c2b39053a9" ns2:_="" ns3:_="" ns4:_="">
    <xsd:import namespace="d2c3478d-2ad3-4ee0-8f9a-53537e30a45d"/>
    <xsd:import namespace="65f1e35b-fefa-4634-98a4-d1c331cd001e"/>
    <xsd:import namespace="fe932a61-f882-4cad-bbbc-10726515c9cd"/>
    <xsd:element name="properties">
      <xsd:complexType>
        <xsd:sequence>
          <xsd:element name="documentManagement">
            <xsd:complexType>
              <xsd:all>
                <xsd:element ref="ns2:_x0061_ab7" minOccurs="0"/>
                <xsd:element ref="ns2:rdgi" minOccurs="0"/>
                <xsd:element ref="ns3:_dlc_DocId" minOccurs="0"/>
                <xsd:element ref="ns3:_dlc_DocIdUrl" minOccurs="0"/>
                <xsd:element ref="ns3:_dlc_DocIdPersistId" minOccurs="0"/>
                <xsd:element ref="ns4:SharedWithUsers" minOccurs="0"/>
                <xsd:element ref="ns4: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Original_x0020_Creation_x0020_Date" minOccurs="0"/>
                <xsd:element ref="ns2:Comments" minOccurs="0"/>
                <xsd:element ref="ns4:CustomDocumentDisplay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478d-2ad3-4ee0-8f9a-53537e30a45d" elementFormDefault="qualified">
    <xsd:import namespace="http://schemas.microsoft.com/office/2006/documentManagement/types"/>
    <xsd:import namespace="http://schemas.microsoft.com/office/infopath/2007/PartnerControls"/>
    <xsd:element name="_x0061_ab7" ma:index="8" nillable="true" ma:displayName="Logo Type" ma:internalName="_x0061_ab7">
      <xsd:simpleType>
        <xsd:restriction base="dms:Text">
          <xsd:maxLength value="255"/>
        </xsd:restriction>
      </xsd:simpleType>
    </xsd:element>
    <xsd:element name="rdgi" ma:index="9" nillable="true" ma:displayName="File Type" ma:internalName="rdgi">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Original_x0020_Creation_x0020_Date" ma:index="28" nillable="true" ma:displayName="Original Creation Date" ma:format="Dropdown" ma:internalName="Original_x0020_Creation_x0020_Dat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Comments" ma:index="29"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1e35b-fefa-4634-98a4-d1c331cd001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932a61-f882-4cad-bbbc-10726515c9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ustomDocumentDisplayFlag" ma:index="30" nillable="true" ma:displayName="Display on Portal" ma:description="Items set to &quot;Yes&quot; will display in specific document web parts on the portal." ma:format="Dropdown" ma:internalName="CustomDocumentDisplayFlag">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5f1e35b-fefa-4634-98a4-d1c331cd001e">7SQZ636N2AF5-40-38274</_dlc_DocId>
    <_dlc_DocIdUrl xmlns="65f1e35b-fefa-4634-98a4-d1c331cd001e">
      <Url>https://nwea.sharepoint.com/teams/workspaces/marketing/_layouts/15/DocIdRedir.aspx?ID=7SQZ636N2AF5-40-38274</Url>
      <Description>7SQZ636N2AF5-40-38274</Description>
    </_dlc_DocIdUrl>
    <Original_x0020_Creation_x0020_Date xmlns="d2c3478d-2ad3-4ee0-8f9a-53537e30a45d" xsi:nil="true"/>
    <rdgi xmlns="d2c3478d-2ad3-4ee0-8f9a-53537e30a45d" xsi:nil="true"/>
    <_x0061_ab7 xmlns="d2c3478d-2ad3-4ee0-8f9a-53537e30a45d" xsi:nil="true"/>
    <Comments xmlns="d2c3478d-2ad3-4ee0-8f9a-53537e30a45d" xsi:nil="true"/>
    <CustomDocumentDisplayFlag xmlns="fe932a61-f882-4cad-bbbc-10726515c9cd" xsi:nil="true"/>
    <SharedWithUsers xmlns="fe932a61-f882-4cad-bbbc-10726515c9cd">
      <UserInfo>
        <DisplayName>Keri Nettles</DisplayName>
        <AccountId>965</AccountId>
        <AccountType/>
      </UserInfo>
      <UserInfo>
        <DisplayName>Kelly Heismeyer</DisplayName>
        <AccountId>5698</AccountId>
        <AccountType/>
      </UserInfo>
      <UserInfo>
        <DisplayName>Dawn Summerfield</DisplayName>
        <AccountId>5721</AccountId>
        <AccountType/>
      </UserInfo>
      <UserInfo>
        <DisplayName>Eric Nelson</DisplayName>
        <AccountId>483</AccountId>
        <AccountType/>
      </UserInfo>
      <UserInfo>
        <DisplayName>Shoshana Blauer</DisplayName>
        <AccountId>402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BC16F-E59F-45F9-AEFA-87B1A3385FB8}">
  <ds:schemaRefs>
    <ds:schemaRef ds:uri="http://schemas.microsoft.com/sharepoint/events"/>
  </ds:schemaRefs>
</ds:datastoreItem>
</file>

<file path=customXml/itemProps2.xml><?xml version="1.0" encoding="utf-8"?>
<ds:datastoreItem xmlns:ds="http://schemas.openxmlformats.org/officeDocument/2006/customXml" ds:itemID="{53678B0B-C3DB-4721-B00D-A1AFE1F3DE47}">
  <ds:schemaRefs>
    <ds:schemaRef ds:uri="http://schemas.openxmlformats.org/officeDocument/2006/bibliography"/>
  </ds:schemaRefs>
</ds:datastoreItem>
</file>

<file path=customXml/itemProps3.xml><?xml version="1.0" encoding="utf-8"?>
<ds:datastoreItem xmlns:ds="http://schemas.openxmlformats.org/officeDocument/2006/customXml" ds:itemID="{EA5A1A47-8391-48C3-931B-8D67E06A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478d-2ad3-4ee0-8f9a-53537e30a45d"/>
    <ds:schemaRef ds:uri="65f1e35b-fefa-4634-98a4-d1c331cd001e"/>
    <ds:schemaRef ds:uri="fe932a61-f882-4cad-bbbc-10726515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2AF8E-2A9E-4D9B-93FB-0A67C3E53721}">
  <ds:schemaRefs>
    <ds:schemaRef ds:uri="http://schemas.microsoft.com/office/2006/metadata/properties"/>
    <ds:schemaRef ds:uri="http://schemas.microsoft.com/office/infopath/2007/PartnerControls"/>
    <ds:schemaRef ds:uri="65f1e35b-fefa-4634-98a4-d1c331cd001e"/>
    <ds:schemaRef ds:uri="d2c3478d-2ad3-4ee0-8f9a-53537e30a45d"/>
    <ds:schemaRef ds:uri="fe932a61-f882-4cad-bbbc-10726515c9cd"/>
  </ds:schemaRefs>
</ds:datastoreItem>
</file>

<file path=customXml/itemProps5.xml><?xml version="1.0" encoding="utf-8"?>
<ds:datastoreItem xmlns:ds="http://schemas.openxmlformats.org/officeDocument/2006/customXml" ds:itemID="{CA46B1EF-472F-4B7A-A0E0-3EB27805F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Pages>
  <Words>322</Words>
  <Characters>1840</Characters>
  <Application>Microsoft Office Word</Application>
  <DocSecurity>4</DocSecurity>
  <Lines>15</Lines>
  <Paragraphs>4</Paragraphs>
  <ScaleCrop>false</ScaleCrop>
  <Company/>
  <LinksUpToDate>false</LinksUpToDate>
  <CharactersWithSpaces>2158</CharactersWithSpaces>
  <SharedDoc>false</SharedDoc>
  <HLinks>
    <vt:vector size="6" baseType="variant">
      <vt:variant>
        <vt:i4>4128793</vt:i4>
      </vt:variant>
      <vt:variant>
        <vt:i4>0</vt:i4>
      </vt:variant>
      <vt:variant>
        <vt:i4>0</vt:i4>
      </vt:variant>
      <vt:variant>
        <vt:i4>5</vt:i4>
      </vt:variant>
      <vt:variant>
        <vt:lpwstr>mailto:name@nwea.org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Curdy</cp:lastModifiedBy>
  <cp:revision>14</cp:revision>
  <cp:lastPrinted>2020-06-03T18:28:00Z</cp:lastPrinted>
  <dcterms:created xsi:type="dcterms:W3CDTF">2020-08-24T14:44:00Z</dcterms:created>
  <dcterms:modified xsi:type="dcterms:W3CDTF">2020-08-25T19:46:00Z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0x0101004FC9B88426D4DF46A566AD2CE419F0FD</vt:lpwstr>
  </property>
  <property fmtid="{D5CDD505-2E9C-101B-9397-08002B2CF9AE}" pid="3" name="Responsible Team">
    <vt:lpwstr>1116;#Marketing|84a04907-309a-4e4c-9b1e-482970660812</vt:lpwstr>
  </property>
  <property fmtid="{D5CDD505-2E9C-101B-9397-08002B2CF9AE}" pid="4" name="Product">
    <vt:lpwstr/>
  </property>
  <property fmtid="{D5CDD505-2E9C-101B-9397-08002B2CF9AE}" pid="5" name="Target Audience">
    <vt:lpwstr/>
  </property>
  <property fmtid="{D5CDD505-2E9C-101B-9397-08002B2CF9AE}" pid="6" name="Subtopic">
    <vt:lpwstr/>
  </property>
  <property fmtid="{D5CDD505-2E9C-101B-9397-08002B2CF9AE}" pid="7" name="Document Type">
    <vt:lpwstr/>
  </property>
  <property fmtid="{D5CDD505-2E9C-101B-9397-08002B2CF9AE}" pid="8" name="_dlc_DocIdItemGuid">
    <vt:lpwstr>7fce2672-ee7a-4e31-86cc-dc409e30d638</vt:lpwstr>
  </property>
</Properties>
</file>